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D9117" w14:textId="77777777" w:rsidR="001D5C8C" w:rsidRDefault="001D5C8C" w:rsidP="001D5C8C">
      <w:pPr>
        <w:pStyle w:val="BodyText"/>
        <w:spacing w:before="60"/>
        <w:ind w:left="142" w:right="3" w:firstLine="0"/>
        <w:jc w:val="center"/>
      </w:pPr>
      <w:r>
        <w:t>ΟΡΓΑΝΙΣΜΟΣ ΚΡΑΤΙΚΩΝ ΥΠΗΡΕΣΙΩΝ ΥΓΕΙΑΣ</w:t>
      </w:r>
    </w:p>
    <w:p w14:paraId="69D3FCDD" w14:textId="77777777" w:rsidR="001D5C8C" w:rsidRDefault="00293998" w:rsidP="001D5C8C">
      <w:pPr>
        <w:pStyle w:val="BodyText"/>
        <w:spacing w:before="60"/>
        <w:ind w:left="142" w:right="3" w:firstLine="0"/>
        <w:jc w:val="center"/>
      </w:pPr>
      <w:r>
        <w:t xml:space="preserve">ΠΡΟΚΗΡΥΞΗ </w:t>
      </w:r>
      <w:r w:rsidR="001D5C8C">
        <w:t xml:space="preserve">ΜΙΑΣ (1) </w:t>
      </w:r>
      <w:r>
        <w:t xml:space="preserve">ΚΕΝΗΣ ΘΕΣΗΣ </w:t>
      </w:r>
      <w:r w:rsidR="004D0CFC">
        <w:t>ΑΝΩΤΕΡΟΥ</w:t>
      </w:r>
      <w:r>
        <w:t xml:space="preserve"> </w:t>
      </w:r>
      <w:r w:rsidR="004D0CFC">
        <w:t>ΝΟΜΙΚΟΥ</w:t>
      </w:r>
      <w:r>
        <w:t xml:space="preserve"> ΛΕΙΤΟΥΡΓΟΥ </w:t>
      </w:r>
    </w:p>
    <w:p w14:paraId="04989E81" w14:textId="77777777" w:rsidR="00DC3788" w:rsidRDefault="00DC3788" w:rsidP="001D5C8C">
      <w:pPr>
        <w:pStyle w:val="BodyText"/>
        <w:spacing w:before="60"/>
        <w:ind w:left="0" w:firstLine="0"/>
        <w:jc w:val="left"/>
        <w:rPr>
          <w:sz w:val="23"/>
        </w:rPr>
      </w:pPr>
    </w:p>
    <w:p w14:paraId="6E0563C6" w14:textId="77777777" w:rsidR="00EA251C" w:rsidRDefault="00293998" w:rsidP="00EA251C">
      <w:pPr>
        <w:pStyle w:val="BodyText"/>
        <w:spacing w:before="60"/>
        <w:ind w:left="117" w:right="113" w:firstLine="0"/>
      </w:pPr>
      <w:r>
        <w:t>Γίνεται</w:t>
      </w:r>
      <w:r>
        <w:rPr>
          <w:spacing w:val="-12"/>
        </w:rPr>
        <w:t xml:space="preserve"> </w:t>
      </w:r>
      <w:r>
        <w:t>δεκτή</w:t>
      </w:r>
      <w:r>
        <w:rPr>
          <w:spacing w:val="-11"/>
        </w:rPr>
        <w:t xml:space="preserve"> </w:t>
      </w:r>
      <w:r>
        <w:t>η</w:t>
      </w:r>
      <w:r>
        <w:rPr>
          <w:spacing w:val="-12"/>
        </w:rPr>
        <w:t xml:space="preserve"> </w:t>
      </w:r>
      <w:r>
        <w:t>υποβολή</w:t>
      </w:r>
      <w:r>
        <w:rPr>
          <w:spacing w:val="-11"/>
        </w:rPr>
        <w:t xml:space="preserve"> </w:t>
      </w:r>
      <w:r>
        <w:t>αιτήσεων</w:t>
      </w:r>
      <w:r>
        <w:rPr>
          <w:spacing w:val="-13"/>
        </w:rPr>
        <w:t xml:space="preserve"> </w:t>
      </w:r>
      <w:r>
        <w:t>για</w:t>
      </w:r>
      <w:r>
        <w:rPr>
          <w:spacing w:val="-12"/>
        </w:rPr>
        <w:t xml:space="preserve"> </w:t>
      </w:r>
      <w:r>
        <w:t>μία</w:t>
      </w:r>
      <w:r>
        <w:rPr>
          <w:spacing w:val="-12"/>
        </w:rPr>
        <w:t xml:space="preserve"> </w:t>
      </w:r>
      <w:r>
        <w:t>(1)</w:t>
      </w:r>
      <w:r>
        <w:rPr>
          <w:spacing w:val="-14"/>
        </w:rPr>
        <w:t xml:space="preserve"> </w:t>
      </w:r>
      <w:r>
        <w:t>κενή</w:t>
      </w:r>
      <w:r>
        <w:rPr>
          <w:spacing w:val="-12"/>
        </w:rPr>
        <w:t xml:space="preserve"> </w:t>
      </w:r>
      <w:r>
        <w:t>θέση</w:t>
      </w:r>
      <w:r>
        <w:rPr>
          <w:spacing w:val="-11"/>
        </w:rPr>
        <w:t xml:space="preserve"> </w:t>
      </w:r>
      <w:r w:rsidR="004D0CFC">
        <w:rPr>
          <w:spacing w:val="-11"/>
        </w:rPr>
        <w:t>Ανώτερου Νομικού</w:t>
      </w:r>
      <w:r>
        <w:rPr>
          <w:spacing w:val="-12"/>
        </w:rPr>
        <w:t xml:space="preserve"> </w:t>
      </w:r>
      <w:r>
        <w:t>Λειτουργού</w:t>
      </w:r>
      <w:r w:rsidR="00EA251C">
        <w:t xml:space="preserve"> (Κεντρική Διοίκηση)</w:t>
      </w:r>
      <w:r w:rsidR="00137D90">
        <w:t>,</w:t>
      </w:r>
      <w:r w:rsidR="00EA251C" w:rsidRPr="00D60616">
        <w:t xml:space="preserve"> </w:t>
      </w:r>
      <w:r w:rsidR="00137D90">
        <w:t>για τον Οργανισμό</w:t>
      </w:r>
      <w:r w:rsidR="00EA251C" w:rsidRPr="00D60616">
        <w:t xml:space="preserve"> Κρατικών Υπηρεσιών Υγείας</w:t>
      </w:r>
      <w:r w:rsidR="00137D90">
        <w:t>.</w:t>
      </w:r>
    </w:p>
    <w:p w14:paraId="5FD18383" w14:textId="77777777" w:rsidR="00DC3788" w:rsidRDefault="00293998" w:rsidP="00EA251C">
      <w:pPr>
        <w:pStyle w:val="BodyText"/>
        <w:spacing w:before="60"/>
        <w:ind w:left="117" w:right="113" w:firstLine="0"/>
      </w:pPr>
      <w:r>
        <w:t xml:space="preserve">Η θέση είναι Πρώτου Διορισμού. </w:t>
      </w:r>
      <w:r w:rsidR="00EA251C">
        <w:t>Ο ε</w:t>
      </w:r>
      <w:r>
        <w:t xml:space="preserve">τήσιος μισθός </w:t>
      </w:r>
      <w:r w:rsidR="00EA251C">
        <w:t xml:space="preserve">είναι </w:t>
      </w:r>
      <w:r w:rsidR="00137D90">
        <w:t>€57.696,21</w:t>
      </w:r>
      <w:r>
        <w:t xml:space="preserve"> που θα καταβάλλεται σε δεκατρείς (13) ισόποσες δόσεις, δώδεκα</w:t>
      </w:r>
      <w:r>
        <w:rPr>
          <w:spacing w:val="-6"/>
        </w:rPr>
        <w:t xml:space="preserve"> </w:t>
      </w:r>
      <w:r>
        <w:t>από</w:t>
      </w:r>
      <w:r>
        <w:rPr>
          <w:spacing w:val="-6"/>
        </w:rPr>
        <w:t xml:space="preserve"> </w:t>
      </w:r>
      <w:r>
        <w:t>αυτές</w:t>
      </w:r>
      <w:r>
        <w:rPr>
          <w:spacing w:val="-6"/>
        </w:rPr>
        <w:t xml:space="preserve"> </w:t>
      </w:r>
      <w:r>
        <w:t>στο</w:t>
      </w:r>
      <w:r>
        <w:rPr>
          <w:spacing w:val="-6"/>
        </w:rPr>
        <w:t xml:space="preserve"> </w:t>
      </w:r>
      <w:r>
        <w:t>τέλος</w:t>
      </w:r>
      <w:r>
        <w:rPr>
          <w:spacing w:val="-7"/>
        </w:rPr>
        <w:t xml:space="preserve"> </w:t>
      </w:r>
      <w:r>
        <w:t>κάθε</w:t>
      </w:r>
      <w:r>
        <w:rPr>
          <w:spacing w:val="-6"/>
        </w:rPr>
        <w:t xml:space="preserve"> </w:t>
      </w:r>
      <w:r>
        <w:t>μήνα</w:t>
      </w:r>
      <w:r>
        <w:rPr>
          <w:spacing w:val="-5"/>
        </w:rPr>
        <w:t xml:space="preserve"> </w:t>
      </w:r>
      <w:r>
        <w:t>και</w:t>
      </w:r>
      <w:r>
        <w:rPr>
          <w:spacing w:val="-5"/>
        </w:rPr>
        <w:t xml:space="preserve"> </w:t>
      </w:r>
      <w:r>
        <w:t>η</w:t>
      </w:r>
      <w:r>
        <w:rPr>
          <w:spacing w:val="-6"/>
        </w:rPr>
        <w:t xml:space="preserve"> </w:t>
      </w:r>
      <w:r>
        <w:t>δέκατη</w:t>
      </w:r>
      <w:r>
        <w:rPr>
          <w:spacing w:val="-6"/>
        </w:rPr>
        <w:t xml:space="preserve"> </w:t>
      </w:r>
      <w:r>
        <w:t>τρίτη</w:t>
      </w:r>
      <w:r>
        <w:rPr>
          <w:spacing w:val="46"/>
        </w:rPr>
        <w:t xml:space="preserve"> </w:t>
      </w:r>
      <w:r>
        <w:t>δόση</w:t>
      </w:r>
      <w:r>
        <w:rPr>
          <w:spacing w:val="-4"/>
        </w:rPr>
        <w:t xml:space="preserve"> </w:t>
      </w:r>
      <w:r>
        <w:t>αναλογεί</w:t>
      </w:r>
      <w:r>
        <w:rPr>
          <w:spacing w:val="-5"/>
        </w:rPr>
        <w:t xml:space="preserve"> </w:t>
      </w:r>
      <w:r>
        <w:t>στο</w:t>
      </w:r>
      <w:r>
        <w:rPr>
          <w:spacing w:val="-4"/>
        </w:rPr>
        <w:t xml:space="preserve"> </w:t>
      </w:r>
      <w:r>
        <w:t>δέκατο</w:t>
      </w:r>
      <w:r>
        <w:rPr>
          <w:spacing w:val="-6"/>
        </w:rPr>
        <w:t xml:space="preserve"> </w:t>
      </w:r>
      <w:r>
        <w:t>τρίτο</w:t>
      </w:r>
      <w:r>
        <w:rPr>
          <w:spacing w:val="-10"/>
        </w:rPr>
        <w:t xml:space="preserve"> </w:t>
      </w:r>
      <w:r>
        <w:t>μισθό</w:t>
      </w:r>
      <w:r>
        <w:rPr>
          <w:spacing w:val="-4"/>
        </w:rPr>
        <w:t xml:space="preserve"> </w:t>
      </w:r>
      <w:r>
        <w:t>και</w:t>
      </w:r>
      <w:r>
        <w:rPr>
          <w:spacing w:val="-6"/>
        </w:rPr>
        <w:t xml:space="preserve"> </w:t>
      </w:r>
      <w:r>
        <w:t>μισθοδοτική</w:t>
      </w:r>
      <w:r>
        <w:rPr>
          <w:spacing w:val="-7"/>
        </w:rPr>
        <w:t xml:space="preserve"> </w:t>
      </w:r>
      <w:r>
        <w:t xml:space="preserve">αύξηση κάθε τρία (3) χρόνια όπως θα καθορίζεται από το Διοικητικό Συμβούλιο του Οργανισμού Κρατικών Υπηρεσιών Υγείας. </w:t>
      </w:r>
    </w:p>
    <w:p w14:paraId="03AF17AE" w14:textId="77777777" w:rsidR="00DC3788" w:rsidRDefault="00293998" w:rsidP="001D5C8C">
      <w:pPr>
        <w:pStyle w:val="BodyText"/>
        <w:spacing w:before="60"/>
        <w:ind w:left="117" w:firstLine="0"/>
      </w:pPr>
      <w:r>
        <w:t>Α. Απαιτούμενα Προσόντα:</w:t>
      </w:r>
    </w:p>
    <w:p w14:paraId="6F2C0E94" w14:textId="77777777" w:rsidR="00DC3788" w:rsidRDefault="00293998" w:rsidP="001D5C8C">
      <w:pPr>
        <w:pStyle w:val="ListParagraph"/>
        <w:numPr>
          <w:ilvl w:val="0"/>
          <w:numId w:val="5"/>
        </w:numPr>
        <w:tabs>
          <w:tab w:val="left" w:pos="839"/>
        </w:tabs>
        <w:spacing w:before="60"/>
        <w:ind w:hanging="361"/>
        <w:jc w:val="both"/>
        <w:rPr>
          <w:sz w:val="18"/>
        </w:rPr>
      </w:pPr>
      <w:r>
        <w:rPr>
          <w:sz w:val="18"/>
        </w:rPr>
        <w:t>Πτυχίο στα</w:t>
      </w:r>
      <w:r>
        <w:rPr>
          <w:spacing w:val="-2"/>
          <w:sz w:val="18"/>
        </w:rPr>
        <w:t xml:space="preserve"> </w:t>
      </w:r>
      <w:r>
        <w:rPr>
          <w:sz w:val="18"/>
        </w:rPr>
        <w:t>Νομικά.</w:t>
      </w:r>
    </w:p>
    <w:p w14:paraId="08382F97" w14:textId="77777777" w:rsidR="00DC3788" w:rsidRDefault="00293998" w:rsidP="001D5C8C">
      <w:pPr>
        <w:pStyle w:val="ListParagraph"/>
        <w:numPr>
          <w:ilvl w:val="0"/>
          <w:numId w:val="5"/>
        </w:numPr>
        <w:tabs>
          <w:tab w:val="left" w:pos="839"/>
        </w:tabs>
        <w:spacing w:before="60"/>
        <w:ind w:right="117"/>
        <w:jc w:val="both"/>
        <w:rPr>
          <w:sz w:val="18"/>
        </w:rPr>
      </w:pPr>
      <w:r>
        <w:rPr>
          <w:sz w:val="18"/>
        </w:rPr>
        <w:t>Εγγραφή στο Μητρώο των Δικηγόρω</w:t>
      </w:r>
      <w:r w:rsidR="00137D90">
        <w:rPr>
          <w:sz w:val="18"/>
        </w:rPr>
        <w:t>ν στην Κύπρο που τηρείται από τη</w:t>
      </w:r>
      <w:r>
        <w:rPr>
          <w:sz w:val="18"/>
        </w:rPr>
        <w:t>ν Αρχή πρωτοκολλητή σύμφωνα με το άρθρο 6 του περί Δικηγόρων</w:t>
      </w:r>
      <w:r>
        <w:rPr>
          <w:spacing w:val="-10"/>
          <w:sz w:val="18"/>
        </w:rPr>
        <w:t xml:space="preserve"> </w:t>
      </w:r>
      <w:r>
        <w:rPr>
          <w:sz w:val="18"/>
        </w:rPr>
        <w:t>Νόμου.</w:t>
      </w:r>
    </w:p>
    <w:p w14:paraId="6E867604" w14:textId="77777777" w:rsidR="00DC3788" w:rsidRDefault="00293998" w:rsidP="001D5C8C">
      <w:pPr>
        <w:pStyle w:val="ListParagraph"/>
        <w:numPr>
          <w:ilvl w:val="0"/>
          <w:numId w:val="5"/>
        </w:numPr>
        <w:tabs>
          <w:tab w:val="left" w:pos="839"/>
        </w:tabs>
        <w:spacing w:before="60"/>
        <w:ind w:right="114"/>
        <w:jc w:val="both"/>
        <w:rPr>
          <w:sz w:val="18"/>
        </w:rPr>
      </w:pPr>
      <w:r>
        <w:rPr>
          <w:sz w:val="18"/>
        </w:rPr>
        <w:t>Πολύ καλή γνώση της Ελληνικής και Αγγλικής γλώσσας</w:t>
      </w:r>
      <w:r w:rsidR="00451D56">
        <w:rPr>
          <w:sz w:val="18"/>
        </w:rPr>
        <w:t>.</w:t>
      </w:r>
    </w:p>
    <w:p w14:paraId="376A6034" w14:textId="77777777" w:rsidR="001D0F2C" w:rsidRDefault="001D0F2C" w:rsidP="001D0F2C">
      <w:pPr>
        <w:pStyle w:val="BodyText"/>
        <w:spacing w:before="60"/>
        <w:ind w:right="113" w:firstLine="0"/>
      </w:pPr>
      <w:r>
        <w:t>Η κατοχή των γλωσσών στο απαιτούμενο επίπεδο θα πρέπει να τεκμηριώνεται από τους υποψηφίους είτε μέσω αποδεκτών τεκμηρίων είτε μέσω εξετάσεων μέχρι την ημερομηνία λήξης της υποβολής των αιτήσεων.</w:t>
      </w:r>
    </w:p>
    <w:p w14:paraId="06F98256" w14:textId="77777777" w:rsidR="00137D90" w:rsidRDefault="00137D90" w:rsidP="008D5236">
      <w:pPr>
        <w:pStyle w:val="ListParagraph"/>
        <w:numPr>
          <w:ilvl w:val="0"/>
          <w:numId w:val="5"/>
        </w:numPr>
        <w:tabs>
          <w:tab w:val="left" w:pos="502"/>
        </w:tabs>
        <w:spacing w:before="60"/>
        <w:ind w:right="113"/>
        <w:rPr>
          <w:sz w:val="18"/>
        </w:rPr>
      </w:pPr>
      <w:r>
        <w:rPr>
          <w:sz w:val="18"/>
        </w:rPr>
        <w:t>Ακεραιότητα χαρακτήρα, εχεμύθεια, υπευθυνότητα, πρωτοβουλία και ευθυκρισία.</w:t>
      </w:r>
    </w:p>
    <w:p w14:paraId="2D09CFBF" w14:textId="77777777" w:rsidR="00137D90" w:rsidRDefault="00137D90" w:rsidP="00137D90">
      <w:pPr>
        <w:pStyle w:val="ListParagraph"/>
        <w:numPr>
          <w:ilvl w:val="0"/>
          <w:numId w:val="5"/>
        </w:numPr>
        <w:tabs>
          <w:tab w:val="left" w:pos="839"/>
        </w:tabs>
        <w:spacing w:before="60"/>
        <w:ind w:right="117"/>
        <w:jc w:val="both"/>
        <w:rPr>
          <w:sz w:val="18"/>
        </w:rPr>
      </w:pPr>
      <w:r>
        <w:rPr>
          <w:sz w:val="18"/>
        </w:rPr>
        <w:t xml:space="preserve">Η κατοχή των επαγγελματικών τίτλων </w:t>
      </w:r>
      <w:proofErr w:type="spellStart"/>
      <w:r>
        <w:rPr>
          <w:sz w:val="18"/>
        </w:rPr>
        <w:t>Barrister</w:t>
      </w:r>
      <w:proofErr w:type="spellEnd"/>
      <w:r>
        <w:rPr>
          <w:sz w:val="18"/>
        </w:rPr>
        <w:t xml:space="preserve"> </w:t>
      </w:r>
      <w:proofErr w:type="spellStart"/>
      <w:r>
        <w:rPr>
          <w:sz w:val="18"/>
        </w:rPr>
        <w:t>at</w:t>
      </w:r>
      <w:proofErr w:type="spellEnd"/>
      <w:r>
        <w:rPr>
          <w:sz w:val="18"/>
        </w:rPr>
        <w:t xml:space="preserve"> Law ή </w:t>
      </w:r>
      <w:proofErr w:type="spellStart"/>
      <w:r>
        <w:rPr>
          <w:sz w:val="18"/>
        </w:rPr>
        <w:t>Solicitor</w:t>
      </w:r>
      <w:proofErr w:type="spellEnd"/>
      <w:r>
        <w:rPr>
          <w:sz w:val="18"/>
        </w:rPr>
        <w:t xml:space="preserve"> ή μεταπτυχιακού τίτλου στα ακόλουθα θέματα θα θεωρηθεί</w:t>
      </w:r>
      <w:r>
        <w:rPr>
          <w:spacing w:val="-4"/>
          <w:sz w:val="18"/>
        </w:rPr>
        <w:t xml:space="preserve"> </w:t>
      </w:r>
      <w:r>
        <w:rPr>
          <w:sz w:val="18"/>
        </w:rPr>
        <w:t>πλεονέκτημα:</w:t>
      </w:r>
    </w:p>
    <w:p w14:paraId="6C739632" w14:textId="77777777" w:rsidR="00137D90" w:rsidRPr="00451D56" w:rsidRDefault="00137D90" w:rsidP="00137D90">
      <w:pPr>
        <w:pStyle w:val="BodyText"/>
        <w:spacing w:before="60"/>
        <w:ind w:right="116" w:firstLine="0"/>
      </w:pPr>
      <w:r>
        <w:t xml:space="preserve">Ευρωπαϊκό Δίκαιο, Εμπορικό Δίκαιο, Διοικητικό Δίκαιο, Δίκαιο Ηλεκτρονικών Επικοινωνιών, Δίκαιο Πληροφορικής (IT Law), Περί </w:t>
      </w:r>
      <w:proofErr w:type="spellStart"/>
      <w:r>
        <w:t>Παρόχων</w:t>
      </w:r>
      <w:proofErr w:type="spellEnd"/>
      <w:r>
        <w:t xml:space="preserve"> Υγείας Νομοθεσία, Δίκαιο Προστασίας Προσωπικών Δεδομένων, Εταιρικό</w:t>
      </w:r>
      <w:r>
        <w:rPr>
          <w:spacing w:val="-13"/>
        </w:rPr>
        <w:t xml:space="preserve"> </w:t>
      </w:r>
      <w:r>
        <w:t>Δίκαιο,</w:t>
      </w:r>
      <w:r>
        <w:rPr>
          <w:spacing w:val="-15"/>
        </w:rPr>
        <w:t xml:space="preserve"> </w:t>
      </w:r>
      <w:r>
        <w:t>Δίκαιο</w:t>
      </w:r>
      <w:r>
        <w:rPr>
          <w:spacing w:val="-15"/>
        </w:rPr>
        <w:t xml:space="preserve"> </w:t>
      </w:r>
      <w:r>
        <w:t>των</w:t>
      </w:r>
      <w:r>
        <w:rPr>
          <w:spacing w:val="-14"/>
        </w:rPr>
        <w:t xml:space="preserve"> </w:t>
      </w:r>
      <w:r>
        <w:t>Συμβάσεων,</w:t>
      </w:r>
      <w:r>
        <w:rPr>
          <w:spacing w:val="-12"/>
        </w:rPr>
        <w:t xml:space="preserve"> </w:t>
      </w:r>
      <w:r>
        <w:t>Δίκαιο</w:t>
      </w:r>
      <w:r>
        <w:rPr>
          <w:spacing w:val="-14"/>
        </w:rPr>
        <w:t xml:space="preserve"> </w:t>
      </w:r>
      <w:r>
        <w:t>Πνευματικής</w:t>
      </w:r>
      <w:r>
        <w:rPr>
          <w:spacing w:val="-13"/>
        </w:rPr>
        <w:t xml:space="preserve"> </w:t>
      </w:r>
      <w:r>
        <w:t>Ιδιοκτησίας,</w:t>
      </w:r>
      <w:r>
        <w:rPr>
          <w:spacing w:val="-13"/>
        </w:rPr>
        <w:t xml:space="preserve"> </w:t>
      </w:r>
      <w:r>
        <w:t>Δίκαιο</w:t>
      </w:r>
      <w:r>
        <w:rPr>
          <w:spacing w:val="-14"/>
        </w:rPr>
        <w:t xml:space="preserve"> </w:t>
      </w:r>
      <w:r>
        <w:t>Ακίνητης</w:t>
      </w:r>
      <w:r>
        <w:rPr>
          <w:spacing w:val="-14"/>
        </w:rPr>
        <w:t xml:space="preserve"> </w:t>
      </w:r>
      <w:r>
        <w:t>Ιδιοκτησίας</w:t>
      </w:r>
      <w:r>
        <w:rPr>
          <w:spacing w:val="-15"/>
        </w:rPr>
        <w:t xml:space="preserve"> </w:t>
      </w:r>
      <w:r>
        <w:t>ή/και</w:t>
      </w:r>
      <w:r>
        <w:rPr>
          <w:spacing w:val="-14"/>
        </w:rPr>
        <w:t xml:space="preserve"> </w:t>
      </w:r>
      <w:r>
        <w:t>Αστικό Δίκαιο.</w:t>
      </w:r>
    </w:p>
    <w:p w14:paraId="2955E4C4" w14:textId="77777777" w:rsidR="00137D90" w:rsidRPr="001D0F2C" w:rsidRDefault="00137D90" w:rsidP="00137D90">
      <w:pPr>
        <w:pStyle w:val="BodyText"/>
        <w:numPr>
          <w:ilvl w:val="0"/>
          <w:numId w:val="5"/>
        </w:numPr>
        <w:spacing w:before="60"/>
        <w:ind w:right="113"/>
        <w:jc w:val="both"/>
      </w:pPr>
      <w:r>
        <w:t>Εμπειρία τουλάχιστον πέντε (5) χρόνων σε ανάλογα καθήκοντα (ως Δικηγόρος ή Εσωτερικός Νομικός Σύμβουλος), θεωρείται απαραίτητο προσόν.</w:t>
      </w:r>
    </w:p>
    <w:p w14:paraId="5F35FC8E" w14:textId="77777777" w:rsidR="00DC3788" w:rsidRDefault="00293998" w:rsidP="001D5C8C">
      <w:pPr>
        <w:pStyle w:val="BodyText"/>
        <w:spacing w:before="60"/>
        <w:ind w:left="117" w:firstLine="0"/>
      </w:pPr>
      <w:r>
        <w:t>Β. Καθήκοντα και ευθύνες:</w:t>
      </w:r>
    </w:p>
    <w:p w14:paraId="3526CD1F" w14:textId="77777777" w:rsidR="005E0601" w:rsidRDefault="00293998" w:rsidP="001D0F2C">
      <w:pPr>
        <w:pStyle w:val="BodyText"/>
        <w:spacing w:before="60"/>
        <w:ind w:left="117" w:right="113" w:firstLine="0"/>
      </w:pPr>
      <w:r>
        <w:t xml:space="preserve">Ο </w:t>
      </w:r>
      <w:r w:rsidR="00FC2BAC">
        <w:rPr>
          <w:spacing w:val="-11"/>
        </w:rPr>
        <w:t>Ανώτερος Νομικός</w:t>
      </w:r>
      <w:r>
        <w:t xml:space="preserve"> Λειτουργός αναφέρεται απευθείας στον Γενικό Διευθυντή του ΟΚΥπΥ, και επιμελείται την διεκπεραίωση των κατωτέρω καθηκόντων:</w:t>
      </w:r>
    </w:p>
    <w:p w14:paraId="2C97E991" w14:textId="77777777" w:rsidR="00DC3788" w:rsidRPr="00191F17" w:rsidRDefault="00293998" w:rsidP="00E40A5B">
      <w:pPr>
        <w:pStyle w:val="ListParagraph"/>
        <w:numPr>
          <w:ilvl w:val="0"/>
          <w:numId w:val="4"/>
        </w:numPr>
        <w:tabs>
          <w:tab w:val="left" w:pos="839"/>
        </w:tabs>
        <w:spacing w:before="60"/>
        <w:ind w:right="114"/>
        <w:jc w:val="both"/>
        <w:rPr>
          <w:sz w:val="18"/>
        </w:rPr>
      </w:pPr>
      <w:bookmarkStart w:id="0" w:name="_Hlk42605115"/>
      <w:r w:rsidRPr="00191F17">
        <w:rPr>
          <w:sz w:val="18"/>
        </w:rPr>
        <w:t>Μελ</w:t>
      </w:r>
      <w:r w:rsidR="00380E55">
        <w:rPr>
          <w:sz w:val="18"/>
        </w:rPr>
        <w:t xml:space="preserve">ετά, ερμηνεύει </w:t>
      </w:r>
      <w:r w:rsidRPr="00191F17">
        <w:rPr>
          <w:sz w:val="18"/>
        </w:rPr>
        <w:t>και γνωματεύ</w:t>
      </w:r>
      <w:r w:rsidR="00380E55">
        <w:rPr>
          <w:sz w:val="18"/>
        </w:rPr>
        <w:t>ει</w:t>
      </w:r>
      <w:r w:rsidRPr="00191F17">
        <w:rPr>
          <w:sz w:val="18"/>
        </w:rPr>
        <w:t xml:space="preserve"> για την εφαρμογή της κυπριακής και ευρωπαϊκής νομοθεσίας και των διαταγμάτων ή/και των οδηγιών των ρυθμιστικών αρχών με έμφαση στο δίκαιο που αφορά κυρίως στα θέματα που αναφέρονται πιο</w:t>
      </w:r>
      <w:r w:rsidRPr="00191F17">
        <w:rPr>
          <w:spacing w:val="-1"/>
          <w:sz w:val="18"/>
        </w:rPr>
        <w:t xml:space="preserve"> </w:t>
      </w:r>
      <w:r w:rsidRPr="00191F17">
        <w:rPr>
          <w:sz w:val="18"/>
        </w:rPr>
        <w:t>πάνω.</w:t>
      </w:r>
    </w:p>
    <w:p w14:paraId="5AE82834" w14:textId="77777777" w:rsidR="00DC3788" w:rsidRPr="00191F17" w:rsidRDefault="00380E55" w:rsidP="00E40A5B">
      <w:pPr>
        <w:pStyle w:val="ListParagraph"/>
        <w:numPr>
          <w:ilvl w:val="0"/>
          <w:numId w:val="4"/>
        </w:numPr>
        <w:tabs>
          <w:tab w:val="left" w:pos="839"/>
        </w:tabs>
        <w:spacing w:before="60"/>
        <w:ind w:right="115"/>
        <w:jc w:val="both"/>
        <w:rPr>
          <w:sz w:val="18"/>
        </w:rPr>
      </w:pPr>
      <w:bookmarkStart w:id="1" w:name="_Hlk42605179"/>
      <w:bookmarkEnd w:id="0"/>
      <w:r w:rsidRPr="00191F17">
        <w:rPr>
          <w:sz w:val="18"/>
        </w:rPr>
        <w:t>Σ</w:t>
      </w:r>
      <w:r>
        <w:rPr>
          <w:sz w:val="18"/>
        </w:rPr>
        <w:t>υντάσσει</w:t>
      </w:r>
      <w:r w:rsidR="00293998" w:rsidRPr="00191F17">
        <w:rPr>
          <w:sz w:val="18"/>
        </w:rPr>
        <w:t xml:space="preserve"> και ερμηνε</w:t>
      </w:r>
      <w:r>
        <w:rPr>
          <w:sz w:val="18"/>
        </w:rPr>
        <w:t>ύει</w:t>
      </w:r>
      <w:r w:rsidR="00293998" w:rsidRPr="00191F17">
        <w:rPr>
          <w:sz w:val="18"/>
        </w:rPr>
        <w:t xml:space="preserve"> συμβ</w:t>
      </w:r>
      <w:r>
        <w:rPr>
          <w:sz w:val="18"/>
        </w:rPr>
        <w:t>όλαια</w:t>
      </w:r>
      <w:r w:rsidR="00293998" w:rsidRPr="00191F17">
        <w:rPr>
          <w:sz w:val="18"/>
        </w:rPr>
        <w:t xml:space="preserve"> στα θέματα που δραστηριοποιείται ο ΟΚΥπΥ όπως διαδικασίες προσφορώ</w:t>
      </w:r>
      <w:r w:rsidR="00A65930">
        <w:rPr>
          <w:sz w:val="18"/>
        </w:rPr>
        <w:t>ν, συμβόλαια εργαζομένων, αγορά</w:t>
      </w:r>
      <w:r w:rsidR="00293998" w:rsidRPr="00191F17">
        <w:rPr>
          <w:sz w:val="18"/>
        </w:rPr>
        <w:t xml:space="preserve"> εξοπλισμού λογισμικού, ενοικιαστήρια έγγραφα, συμφωνίες συνεργασίας με τρίτους</w:t>
      </w:r>
      <w:r w:rsidR="00293998" w:rsidRPr="00191F17">
        <w:rPr>
          <w:spacing w:val="-1"/>
          <w:sz w:val="18"/>
        </w:rPr>
        <w:t xml:space="preserve"> </w:t>
      </w:r>
      <w:r w:rsidR="00293998" w:rsidRPr="00191F17">
        <w:rPr>
          <w:sz w:val="18"/>
        </w:rPr>
        <w:t>κ.ά.</w:t>
      </w:r>
    </w:p>
    <w:p w14:paraId="175B4C81" w14:textId="77777777" w:rsidR="00DC3788" w:rsidRPr="00191F17" w:rsidRDefault="00293998" w:rsidP="00E40A5B">
      <w:pPr>
        <w:pStyle w:val="ListParagraph"/>
        <w:numPr>
          <w:ilvl w:val="0"/>
          <w:numId w:val="4"/>
        </w:numPr>
        <w:tabs>
          <w:tab w:val="left" w:pos="839"/>
        </w:tabs>
        <w:spacing w:before="60"/>
        <w:ind w:hanging="361"/>
        <w:jc w:val="both"/>
        <w:rPr>
          <w:sz w:val="18"/>
        </w:rPr>
      </w:pPr>
      <w:bookmarkStart w:id="2" w:name="_Hlk42605081"/>
      <w:bookmarkEnd w:id="1"/>
      <w:r w:rsidRPr="00191F17">
        <w:rPr>
          <w:sz w:val="18"/>
        </w:rPr>
        <w:t>Χειρ</w:t>
      </w:r>
      <w:r w:rsidR="00380E55">
        <w:rPr>
          <w:sz w:val="18"/>
        </w:rPr>
        <w:t>ίζεται</w:t>
      </w:r>
      <w:r w:rsidRPr="00191F17">
        <w:rPr>
          <w:sz w:val="18"/>
        </w:rPr>
        <w:t xml:space="preserve"> </w:t>
      </w:r>
      <w:proofErr w:type="spellStart"/>
      <w:r w:rsidRPr="00191F17">
        <w:rPr>
          <w:sz w:val="18"/>
        </w:rPr>
        <w:t>χρεοεισπρακτικ</w:t>
      </w:r>
      <w:r w:rsidR="00380E55">
        <w:rPr>
          <w:sz w:val="18"/>
        </w:rPr>
        <w:t>ές</w:t>
      </w:r>
      <w:proofErr w:type="spellEnd"/>
      <w:r w:rsidRPr="00191F17">
        <w:rPr>
          <w:sz w:val="18"/>
        </w:rPr>
        <w:t xml:space="preserve"> διαδικασ</w:t>
      </w:r>
      <w:r w:rsidR="00380E55">
        <w:rPr>
          <w:sz w:val="18"/>
        </w:rPr>
        <w:t>ίες</w:t>
      </w:r>
      <w:r w:rsidRPr="00191F17">
        <w:rPr>
          <w:spacing w:val="-6"/>
          <w:sz w:val="18"/>
        </w:rPr>
        <w:t xml:space="preserve"> </w:t>
      </w:r>
      <w:r w:rsidRPr="00191F17">
        <w:rPr>
          <w:sz w:val="18"/>
        </w:rPr>
        <w:t>(</w:t>
      </w:r>
      <w:proofErr w:type="spellStart"/>
      <w:r w:rsidRPr="00191F17">
        <w:rPr>
          <w:sz w:val="18"/>
        </w:rPr>
        <w:t>recoveries</w:t>
      </w:r>
      <w:proofErr w:type="spellEnd"/>
      <w:r w:rsidRPr="00191F17">
        <w:rPr>
          <w:sz w:val="18"/>
        </w:rPr>
        <w:t>).</w:t>
      </w:r>
    </w:p>
    <w:p w14:paraId="24929CC6" w14:textId="77777777" w:rsidR="00DC3788" w:rsidRPr="00191F17" w:rsidRDefault="00293998" w:rsidP="00E40A5B">
      <w:pPr>
        <w:pStyle w:val="ListParagraph"/>
        <w:numPr>
          <w:ilvl w:val="0"/>
          <w:numId w:val="4"/>
        </w:numPr>
        <w:tabs>
          <w:tab w:val="left" w:pos="839"/>
        </w:tabs>
        <w:spacing w:before="60"/>
        <w:ind w:right="118"/>
        <w:jc w:val="both"/>
        <w:rPr>
          <w:sz w:val="18"/>
        </w:rPr>
      </w:pPr>
      <w:bookmarkStart w:id="3" w:name="_Hlk42604956"/>
      <w:bookmarkEnd w:id="2"/>
      <w:r w:rsidRPr="00191F17">
        <w:rPr>
          <w:sz w:val="18"/>
        </w:rPr>
        <w:t>Εφαρμ</w:t>
      </w:r>
      <w:r w:rsidR="00380E55">
        <w:rPr>
          <w:sz w:val="18"/>
        </w:rPr>
        <w:t>όζει</w:t>
      </w:r>
      <w:r w:rsidRPr="00191F17">
        <w:rPr>
          <w:sz w:val="18"/>
        </w:rPr>
        <w:t xml:space="preserve"> των περί του Προσωπικού του ΟΚΥπΥ Γενικών Κανονισμών περιλαμβανομένης της συμμετοχής σε πειθαρχικές διαδικασίες, και εφαρμογή των Διαδικασιών Προσφορών του</w:t>
      </w:r>
      <w:r w:rsidRPr="00191F17">
        <w:rPr>
          <w:spacing w:val="-12"/>
          <w:sz w:val="18"/>
        </w:rPr>
        <w:t xml:space="preserve"> </w:t>
      </w:r>
      <w:r w:rsidRPr="00191F17">
        <w:rPr>
          <w:sz w:val="18"/>
        </w:rPr>
        <w:t>Οργανισμού.</w:t>
      </w:r>
    </w:p>
    <w:bookmarkEnd w:id="3"/>
    <w:p w14:paraId="27951C57" w14:textId="77777777" w:rsidR="00DC3788" w:rsidRPr="00191F17" w:rsidRDefault="00293998" w:rsidP="00E40A5B">
      <w:pPr>
        <w:pStyle w:val="ListParagraph"/>
        <w:numPr>
          <w:ilvl w:val="0"/>
          <w:numId w:val="4"/>
        </w:numPr>
        <w:tabs>
          <w:tab w:val="left" w:pos="839"/>
        </w:tabs>
        <w:spacing w:before="60"/>
        <w:ind w:right="117"/>
        <w:jc w:val="both"/>
        <w:rPr>
          <w:sz w:val="18"/>
        </w:rPr>
      </w:pPr>
      <w:r w:rsidRPr="00191F17">
        <w:rPr>
          <w:sz w:val="18"/>
        </w:rPr>
        <w:t>Ετοιμ</w:t>
      </w:r>
      <w:r w:rsidR="00380E55">
        <w:rPr>
          <w:sz w:val="18"/>
        </w:rPr>
        <w:t xml:space="preserve">άζει </w:t>
      </w:r>
      <w:r w:rsidRPr="00191F17">
        <w:rPr>
          <w:sz w:val="18"/>
        </w:rPr>
        <w:t xml:space="preserve">ημερήσια διάταξη και </w:t>
      </w:r>
      <w:r w:rsidR="00380E55" w:rsidRPr="00191F17">
        <w:rPr>
          <w:sz w:val="18"/>
        </w:rPr>
        <w:t>τηρ</w:t>
      </w:r>
      <w:r w:rsidR="00380E55">
        <w:rPr>
          <w:sz w:val="18"/>
        </w:rPr>
        <w:t xml:space="preserve">εί </w:t>
      </w:r>
      <w:r w:rsidRPr="00191F17">
        <w:rPr>
          <w:sz w:val="18"/>
        </w:rPr>
        <w:t>πρακτικ</w:t>
      </w:r>
      <w:r w:rsidR="00380E55">
        <w:rPr>
          <w:sz w:val="18"/>
        </w:rPr>
        <w:t>ά</w:t>
      </w:r>
      <w:r w:rsidRPr="00191F17">
        <w:rPr>
          <w:sz w:val="18"/>
        </w:rPr>
        <w:t xml:space="preserve"> συνεδριάσεων θεσμικών οργάνων και επιτροπών, περιλαμβανομένων των διοικητικών συμβουλίων του</w:t>
      </w:r>
      <w:r w:rsidRPr="00191F17">
        <w:rPr>
          <w:spacing w:val="-10"/>
          <w:sz w:val="18"/>
        </w:rPr>
        <w:t xml:space="preserve"> </w:t>
      </w:r>
      <w:r w:rsidRPr="00191F17">
        <w:rPr>
          <w:sz w:val="18"/>
        </w:rPr>
        <w:t>ΟΚΥπΥ.</w:t>
      </w:r>
    </w:p>
    <w:p w14:paraId="1E6D093A" w14:textId="77777777" w:rsidR="00DC3788" w:rsidRPr="00191F17" w:rsidRDefault="00293998" w:rsidP="00E40A5B">
      <w:pPr>
        <w:pStyle w:val="ListParagraph"/>
        <w:numPr>
          <w:ilvl w:val="0"/>
          <w:numId w:val="4"/>
        </w:numPr>
        <w:tabs>
          <w:tab w:val="left" w:pos="839"/>
        </w:tabs>
        <w:spacing w:before="60"/>
        <w:ind w:hanging="361"/>
        <w:jc w:val="both"/>
        <w:rPr>
          <w:sz w:val="18"/>
        </w:rPr>
      </w:pPr>
      <w:bookmarkStart w:id="4" w:name="_Hlk42604997"/>
      <w:r w:rsidRPr="00191F17">
        <w:rPr>
          <w:sz w:val="18"/>
        </w:rPr>
        <w:t>Επικοινων</w:t>
      </w:r>
      <w:r w:rsidR="00674C8F">
        <w:rPr>
          <w:sz w:val="18"/>
        </w:rPr>
        <w:t>εί</w:t>
      </w:r>
      <w:r w:rsidRPr="00191F17">
        <w:rPr>
          <w:spacing w:val="-8"/>
          <w:sz w:val="18"/>
        </w:rPr>
        <w:t xml:space="preserve"> </w:t>
      </w:r>
      <w:r w:rsidRPr="00191F17">
        <w:rPr>
          <w:sz w:val="18"/>
        </w:rPr>
        <w:t>με</w:t>
      </w:r>
      <w:r w:rsidRPr="00191F17">
        <w:rPr>
          <w:spacing w:val="-9"/>
          <w:sz w:val="18"/>
        </w:rPr>
        <w:t xml:space="preserve"> </w:t>
      </w:r>
      <w:r w:rsidRPr="00191F17">
        <w:rPr>
          <w:sz w:val="18"/>
        </w:rPr>
        <w:t>ρυθμιστικές,</w:t>
      </w:r>
      <w:r w:rsidRPr="00191F17">
        <w:rPr>
          <w:spacing w:val="-6"/>
          <w:sz w:val="18"/>
        </w:rPr>
        <w:t xml:space="preserve"> </w:t>
      </w:r>
      <w:r w:rsidRPr="00191F17">
        <w:rPr>
          <w:sz w:val="18"/>
        </w:rPr>
        <w:t>δικαστικές</w:t>
      </w:r>
      <w:r w:rsidRPr="00191F17">
        <w:rPr>
          <w:spacing w:val="-6"/>
          <w:sz w:val="18"/>
        </w:rPr>
        <w:t xml:space="preserve"> </w:t>
      </w:r>
      <w:r w:rsidRPr="00191F17">
        <w:rPr>
          <w:sz w:val="18"/>
        </w:rPr>
        <w:t>και</w:t>
      </w:r>
      <w:r w:rsidRPr="00191F17">
        <w:rPr>
          <w:spacing w:val="-6"/>
          <w:sz w:val="18"/>
        </w:rPr>
        <w:t xml:space="preserve"> </w:t>
      </w:r>
      <w:r w:rsidRPr="00191F17">
        <w:rPr>
          <w:sz w:val="18"/>
        </w:rPr>
        <w:t>άλλες</w:t>
      </w:r>
      <w:r w:rsidRPr="00191F17">
        <w:rPr>
          <w:spacing w:val="-6"/>
          <w:sz w:val="18"/>
        </w:rPr>
        <w:t xml:space="preserve"> </w:t>
      </w:r>
      <w:r w:rsidRPr="00191F17">
        <w:rPr>
          <w:sz w:val="18"/>
        </w:rPr>
        <w:t>αρχές</w:t>
      </w:r>
      <w:r w:rsidRPr="00191F17">
        <w:rPr>
          <w:spacing w:val="-7"/>
          <w:sz w:val="18"/>
        </w:rPr>
        <w:t xml:space="preserve"> </w:t>
      </w:r>
      <w:r w:rsidRPr="00191F17">
        <w:rPr>
          <w:sz w:val="18"/>
        </w:rPr>
        <w:t>και</w:t>
      </w:r>
      <w:r w:rsidRPr="00191F17">
        <w:rPr>
          <w:spacing w:val="-6"/>
          <w:sz w:val="18"/>
        </w:rPr>
        <w:t xml:space="preserve"> </w:t>
      </w:r>
      <w:r w:rsidRPr="00191F17">
        <w:rPr>
          <w:sz w:val="18"/>
        </w:rPr>
        <w:t>τους</w:t>
      </w:r>
      <w:r w:rsidRPr="00191F17">
        <w:rPr>
          <w:spacing w:val="-6"/>
          <w:sz w:val="18"/>
        </w:rPr>
        <w:t xml:space="preserve"> </w:t>
      </w:r>
      <w:r w:rsidRPr="00191F17">
        <w:rPr>
          <w:sz w:val="18"/>
        </w:rPr>
        <w:t>εξωτερικούς</w:t>
      </w:r>
      <w:r w:rsidRPr="00191F17">
        <w:rPr>
          <w:spacing w:val="-7"/>
          <w:sz w:val="18"/>
        </w:rPr>
        <w:t xml:space="preserve"> </w:t>
      </w:r>
      <w:r w:rsidRPr="00191F17">
        <w:rPr>
          <w:sz w:val="18"/>
        </w:rPr>
        <w:t>νομικούς</w:t>
      </w:r>
      <w:r w:rsidRPr="00191F17">
        <w:rPr>
          <w:spacing w:val="-6"/>
          <w:sz w:val="18"/>
        </w:rPr>
        <w:t xml:space="preserve"> </w:t>
      </w:r>
      <w:r w:rsidRPr="00191F17">
        <w:rPr>
          <w:sz w:val="18"/>
        </w:rPr>
        <w:t>συμβούλους</w:t>
      </w:r>
      <w:r w:rsidRPr="00191F17">
        <w:rPr>
          <w:spacing w:val="-7"/>
          <w:sz w:val="18"/>
        </w:rPr>
        <w:t xml:space="preserve"> </w:t>
      </w:r>
      <w:r w:rsidRPr="00191F17">
        <w:rPr>
          <w:sz w:val="18"/>
        </w:rPr>
        <w:t>του</w:t>
      </w:r>
      <w:r w:rsidRPr="00191F17">
        <w:rPr>
          <w:spacing w:val="-7"/>
          <w:sz w:val="18"/>
        </w:rPr>
        <w:t xml:space="preserve"> </w:t>
      </w:r>
      <w:r w:rsidRPr="00191F17">
        <w:rPr>
          <w:sz w:val="18"/>
        </w:rPr>
        <w:t>ΟΚΥπΥ.</w:t>
      </w:r>
    </w:p>
    <w:bookmarkEnd w:id="4"/>
    <w:p w14:paraId="5807C4D2" w14:textId="77777777" w:rsidR="00DC3788" w:rsidRPr="00191F17" w:rsidRDefault="00293998" w:rsidP="00E40A5B">
      <w:pPr>
        <w:pStyle w:val="ListParagraph"/>
        <w:numPr>
          <w:ilvl w:val="0"/>
          <w:numId w:val="4"/>
        </w:numPr>
        <w:tabs>
          <w:tab w:val="left" w:pos="839"/>
        </w:tabs>
        <w:spacing w:before="60"/>
        <w:ind w:hanging="361"/>
        <w:jc w:val="both"/>
        <w:rPr>
          <w:sz w:val="18"/>
        </w:rPr>
      </w:pPr>
      <w:r w:rsidRPr="00191F17">
        <w:rPr>
          <w:sz w:val="18"/>
        </w:rPr>
        <w:t>Παρ</w:t>
      </w:r>
      <w:r w:rsidR="00674C8F">
        <w:rPr>
          <w:sz w:val="18"/>
        </w:rPr>
        <w:t>ίσταται</w:t>
      </w:r>
      <w:r w:rsidRPr="00191F17">
        <w:rPr>
          <w:sz w:val="18"/>
        </w:rPr>
        <w:t xml:space="preserve"> ως γραμματέας του ΔΣ, και σ</w:t>
      </w:r>
      <w:r w:rsidR="00674C8F">
        <w:rPr>
          <w:sz w:val="18"/>
        </w:rPr>
        <w:t>υντάσσει</w:t>
      </w:r>
      <w:r w:rsidRPr="00191F17">
        <w:rPr>
          <w:sz w:val="18"/>
        </w:rPr>
        <w:t xml:space="preserve"> τ</w:t>
      </w:r>
      <w:r w:rsidR="00674C8F">
        <w:rPr>
          <w:sz w:val="18"/>
        </w:rPr>
        <w:t>α πρακτικά.</w:t>
      </w:r>
    </w:p>
    <w:p w14:paraId="3D168275" w14:textId="77777777" w:rsidR="00DC3788" w:rsidRPr="00191F17" w:rsidRDefault="00293998" w:rsidP="00E40A5B">
      <w:pPr>
        <w:pStyle w:val="ListParagraph"/>
        <w:numPr>
          <w:ilvl w:val="0"/>
          <w:numId w:val="4"/>
        </w:numPr>
        <w:tabs>
          <w:tab w:val="left" w:pos="839"/>
        </w:tabs>
        <w:spacing w:before="60"/>
        <w:ind w:right="112"/>
        <w:jc w:val="both"/>
        <w:rPr>
          <w:sz w:val="18"/>
        </w:rPr>
      </w:pPr>
      <w:r w:rsidRPr="00191F17">
        <w:rPr>
          <w:sz w:val="18"/>
        </w:rPr>
        <w:t>Παρακολο</w:t>
      </w:r>
      <w:r w:rsidR="00674C8F">
        <w:rPr>
          <w:sz w:val="18"/>
        </w:rPr>
        <w:t>υθεί</w:t>
      </w:r>
      <w:r w:rsidRPr="00191F17">
        <w:rPr>
          <w:sz w:val="18"/>
        </w:rPr>
        <w:t>, συντον</w:t>
      </w:r>
      <w:r w:rsidR="00674C8F">
        <w:rPr>
          <w:sz w:val="18"/>
        </w:rPr>
        <w:t>ίζει</w:t>
      </w:r>
      <w:r w:rsidRPr="00191F17">
        <w:rPr>
          <w:sz w:val="18"/>
        </w:rPr>
        <w:t xml:space="preserve"> και </w:t>
      </w:r>
      <w:r w:rsidR="00674C8F">
        <w:rPr>
          <w:sz w:val="18"/>
        </w:rPr>
        <w:t>διεκπεραιώνει εμπρόθεσμα</w:t>
      </w:r>
      <w:r w:rsidRPr="00191F17">
        <w:rPr>
          <w:sz w:val="18"/>
        </w:rPr>
        <w:t xml:space="preserve"> όλ</w:t>
      </w:r>
      <w:r w:rsidR="00674C8F">
        <w:rPr>
          <w:sz w:val="18"/>
        </w:rPr>
        <w:t>ες</w:t>
      </w:r>
      <w:r w:rsidRPr="00191F17">
        <w:rPr>
          <w:sz w:val="18"/>
        </w:rPr>
        <w:t xml:space="preserve"> τ</w:t>
      </w:r>
      <w:r w:rsidR="00674C8F">
        <w:rPr>
          <w:sz w:val="18"/>
        </w:rPr>
        <w:t>ις</w:t>
      </w:r>
      <w:r w:rsidRPr="00191F17">
        <w:rPr>
          <w:sz w:val="18"/>
        </w:rPr>
        <w:t xml:space="preserve"> νομικ</w:t>
      </w:r>
      <w:r w:rsidR="00674C8F">
        <w:rPr>
          <w:sz w:val="18"/>
        </w:rPr>
        <w:t>ές</w:t>
      </w:r>
      <w:r w:rsidRPr="00191F17">
        <w:rPr>
          <w:sz w:val="18"/>
        </w:rPr>
        <w:t xml:space="preserve"> υποχρεώσ</w:t>
      </w:r>
      <w:r w:rsidR="00674C8F">
        <w:rPr>
          <w:sz w:val="18"/>
        </w:rPr>
        <w:t>εις</w:t>
      </w:r>
      <w:r w:rsidRPr="00191F17">
        <w:rPr>
          <w:sz w:val="18"/>
        </w:rPr>
        <w:t xml:space="preserve"> του Οργανισμού.</w:t>
      </w:r>
    </w:p>
    <w:p w14:paraId="23979800" w14:textId="77777777" w:rsidR="00674C8F" w:rsidRDefault="005E0601" w:rsidP="00E40A5B">
      <w:pPr>
        <w:pStyle w:val="ListParagraph"/>
        <w:numPr>
          <w:ilvl w:val="0"/>
          <w:numId w:val="4"/>
        </w:numPr>
        <w:tabs>
          <w:tab w:val="left" w:pos="839"/>
        </w:tabs>
        <w:spacing w:before="60"/>
        <w:ind w:right="114"/>
        <w:jc w:val="both"/>
        <w:rPr>
          <w:sz w:val="18"/>
        </w:rPr>
      </w:pPr>
      <w:bookmarkStart w:id="5" w:name="_Hlk42605802"/>
      <w:r w:rsidRPr="00191F17">
        <w:rPr>
          <w:sz w:val="18"/>
        </w:rPr>
        <w:t xml:space="preserve">Εκτελεί οποιαδήποτε άλλα καθήκοντα του ανατεθούν από </w:t>
      </w:r>
      <w:bookmarkEnd w:id="5"/>
      <w:r w:rsidR="00294BCE">
        <w:rPr>
          <w:sz w:val="18"/>
        </w:rPr>
        <w:t>τον ΟΚΥπΥ, περιλαμβανομένων και διοικητικών καθηκόντων, σύμφωνα με τους περί Προσωπικού του ΟΚΥπΥ Γενικούς Κανονισμούς.</w:t>
      </w:r>
    </w:p>
    <w:p w14:paraId="09AEF525" w14:textId="77777777" w:rsidR="00294BCE" w:rsidRPr="00CE0815" w:rsidRDefault="00294BCE" w:rsidP="00E40A5B">
      <w:pPr>
        <w:pStyle w:val="ListParagraph"/>
        <w:numPr>
          <w:ilvl w:val="0"/>
          <w:numId w:val="4"/>
        </w:numPr>
        <w:tabs>
          <w:tab w:val="left" w:pos="839"/>
        </w:tabs>
        <w:spacing w:before="60"/>
        <w:ind w:right="114"/>
        <w:jc w:val="both"/>
        <w:rPr>
          <w:sz w:val="18"/>
        </w:rPr>
      </w:pPr>
      <w:r>
        <w:rPr>
          <w:sz w:val="18"/>
        </w:rPr>
        <w:t>Ανάλογα με τις ανάγκες του Οργανισμού, υποχρεούται να τυγχάνει ειδική εκπαίδευση και να παρακολουθεί επιμορφωτικά μαθήματα.</w:t>
      </w:r>
    </w:p>
    <w:p w14:paraId="17FF4850" w14:textId="77777777" w:rsidR="005E0601" w:rsidRDefault="005E0601" w:rsidP="00E40A5B">
      <w:pPr>
        <w:pStyle w:val="BodyText"/>
        <w:spacing w:before="60"/>
        <w:ind w:left="478" w:right="117" w:firstLine="0"/>
      </w:pPr>
      <w:r>
        <w:t>Κατά την εκτέλεση των καθηκόντων του υποχρεούται να συμμορφώνεται προ</w:t>
      </w:r>
      <w:r w:rsidR="00CE0815">
        <w:t xml:space="preserve">ς τις Νομοθετικές/Κανονιστικές, </w:t>
      </w:r>
      <w:r>
        <w:t>Γενικές ή Ειδικές Διατάξεις, Οδηγίες, Εγκυκλίους και Πρακτικές, όπως αυτές εφαρμόζονται στον Οργανισμό.</w:t>
      </w:r>
    </w:p>
    <w:p w14:paraId="3785DD8F" w14:textId="77777777" w:rsidR="00DC3788" w:rsidRDefault="006900E7" w:rsidP="001D5C8C">
      <w:pPr>
        <w:pStyle w:val="BodyText"/>
        <w:spacing w:before="60"/>
        <w:ind w:left="117" w:right="6613" w:firstLine="0"/>
      </w:pPr>
      <w:r>
        <w:t>Γ</w:t>
      </w:r>
      <w:r w:rsidR="00293998">
        <w:t>. Διάρκεια Απασχόλησης:</w:t>
      </w:r>
    </w:p>
    <w:p w14:paraId="25918F24" w14:textId="77777777" w:rsidR="00DC3788" w:rsidRDefault="00293998" w:rsidP="001D5C8C">
      <w:pPr>
        <w:pStyle w:val="ListParagraph"/>
        <w:numPr>
          <w:ilvl w:val="0"/>
          <w:numId w:val="3"/>
        </w:numPr>
        <w:tabs>
          <w:tab w:val="left" w:pos="839"/>
        </w:tabs>
        <w:spacing w:before="60"/>
        <w:ind w:right="112"/>
        <w:jc w:val="both"/>
        <w:rPr>
          <w:sz w:val="18"/>
        </w:rPr>
      </w:pPr>
      <w:r>
        <w:rPr>
          <w:sz w:val="18"/>
        </w:rPr>
        <w:t>Η</w:t>
      </w:r>
      <w:r>
        <w:rPr>
          <w:spacing w:val="-5"/>
          <w:sz w:val="18"/>
        </w:rPr>
        <w:t xml:space="preserve"> </w:t>
      </w:r>
      <w:r>
        <w:rPr>
          <w:sz w:val="18"/>
        </w:rPr>
        <w:t>απασχόληση</w:t>
      </w:r>
      <w:r>
        <w:rPr>
          <w:spacing w:val="-4"/>
          <w:sz w:val="18"/>
        </w:rPr>
        <w:t xml:space="preserve"> </w:t>
      </w:r>
      <w:r>
        <w:rPr>
          <w:sz w:val="18"/>
        </w:rPr>
        <w:t>θα</w:t>
      </w:r>
      <w:r>
        <w:rPr>
          <w:spacing w:val="-4"/>
          <w:sz w:val="18"/>
        </w:rPr>
        <w:t xml:space="preserve"> </w:t>
      </w:r>
      <w:r>
        <w:rPr>
          <w:sz w:val="18"/>
        </w:rPr>
        <w:t>είναι</w:t>
      </w:r>
      <w:r>
        <w:rPr>
          <w:spacing w:val="-4"/>
          <w:sz w:val="18"/>
        </w:rPr>
        <w:t xml:space="preserve"> </w:t>
      </w:r>
      <w:r>
        <w:rPr>
          <w:sz w:val="18"/>
        </w:rPr>
        <w:t>για</w:t>
      </w:r>
      <w:r>
        <w:rPr>
          <w:spacing w:val="-5"/>
          <w:sz w:val="18"/>
        </w:rPr>
        <w:t xml:space="preserve"> </w:t>
      </w:r>
      <w:r>
        <w:rPr>
          <w:sz w:val="18"/>
        </w:rPr>
        <w:t>τριετή</w:t>
      </w:r>
      <w:r>
        <w:rPr>
          <w:spacing w:val="-3"/>
          <w:sz w:val="18"/>
        </w:rPr>
        <w:t xml:space="preserve"> </w:t>
      </w:r>
      <w:r>
        <w:rPr>
          <w:sz w:val="18"/>
        </w:rPr>
        <w:t>θητεία,</w:t>
      </w:r>
      <w:r>
        <w:rPr>
          <w:spacing w:val="-4"/>
          <w:sz w:val="18"/>
        </w:rPr>
        <w:t xml:space="preserve"> </w:t>
      </w:r>
      <w:r>
        <w:rPr>
          <w:sz w:val="18"/>
        </w:rPr>
        <w:t>υπό</w:t>
      </w:r>
      <w:r>
        <w:rPr>
          <w:spacing w:val="-4"/>
          <w:sz w:val="18"/>
        </w:rPr>
        <w:t xml:space="preserve"> </w:t>
      </w:r>
      <w:r>
        <w:rPr>
          <w:sz w:val="18"/>
        </w:rPr>
        <w:t>τους</w:t>
      </w:r>
      <w:r>
        <w:rPr>
          <w:spacing w:val="-4"/>
          <w:sz w:val="18"/>
        </w:rPr>
        <w:t xml:space="preserve"> </w:t>
      </w:r>
      <w:r>
        <w:rPr>
          <w:sz w:val="18"/>
        </w:rPr>
        <w:t>γενικούς</w:t>
      </w:r>
      <w:r>
        <w:rPr>
          <w:spacing w:val="-7"/>
          <w:sz w:val="18"/>
        </w:rPr>
        <w:t xml:space="preserve"> </w:t>
      </w:r>
      <w:r>
        <w:rPr>
          <w:sz w:val="18"/>
        </w:rPr>
        <w:t>και</w:t>
      </w:r>
      <w:r>
        <w:rPr>
          <w:spacing w:val="-4"/>
          <w:sz w:val="18"/>
        </w:rPr>
        <w:t xml:space="preserve"> </w:t>
      </w:r>
      <w:r>
        <w:rPr>
          <w:sz w:val="18"/>
        </w:rPr>
        <w:t>ειδικούς</w:t>
      </w:r>
      <w:r>
        <w:rPr>
          <w:spacing w:val="-4"/>
          <w:sz w:val="18"/>
        </w:rPr>
        <w:t xml:space="preserve"> </w:t>
      </w:r>
      <w:r>
        <w:rPr>
          <w:sz w:val="18"/>
        </w:rPr>
        <w:t>όρους</w:t>
      </w:r>
      <w:r>
        <w:rPr>
          <w:spacing w:val="-5"/>
          <w:sz w:val="18"/>
        </w:rPr>
        <w:t xml:space="preserve"> </w:t>
      </w:r>
      <w:r>
        <w:rPr>
          <w:sz w:val="18"/>
        </w:rPr>
        <w:t>προτύπου</w:t>
      </w:r>
      <w:r>
        <w:rPr>
          <w:spacing w:val="-6"/>
          <w:sz w:val="18"/>
        </w:rPr>
        <w:t xml:space="preserve"> </w:t>
      </w:r>
      <w:r>
        <w:rPr>
          <w:sz w:val="18"/>
        </w:rPr>
        <w:t>συμβολαίου,</w:t>
      </w:r>
      <w:r>
        <w:rPr>
          <w:spacing w:val="4"/>
          <w:sz w:val="18"/>
        </w:rPr>
        <w:t xml:space="preserve"> </w:t>
      </w:r>
      <w:r>
        <w:rPr>
          <w:sz w:val="18"/>
        </w:rPr>
        <w:t>το</w:t>
      </w:r>
      <w:r>
        <w:rPr>
          <w:spacing w:val="-4"/>
          <w:sz w:val="18"/>
        </w:rPr>
        <w:t xml:space="preserve"> </w:t>
      </w:r>
      <w:r>
        <w:rPr>
          <w:sz w:val="18"/>
        </w:rPr>
        <w:t xml:space="preserve">οποίο θα μετατρέπεται σε αορίστου χρόνου σύμφωνα με τις διατάξεις του περί </w:t>
      </w:r>
      <w:proofErr w:type="spellStart"/>
      <w:r>
        <w:rPr>
          <w:sz w:val="18"/>
        </w:rPr>
        <w:t>εργοδοτουμένων</w:t>
      </w:r>
      <w:proofErr w:type="spellEnd"/>
      <w:r>
        <w:rPr>
          <w:sz w:val="18"/>
        </w:rPr>
        <w:t xml:space="preserve">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w:t>
      </w:r>
      <w:r>
        <w:rPr>
          <w:spacing w:val="-8"/>
          <w:sz w:val="18"/>
        </w:rPr>
        <w:t xml:space="preserve"> </w:t>
      </w:r>
      <w:r>
        <w:rPr>
          <w:sz w:val="18"/>
        </w:rPr>
        <w:t>2017»</w:t>
      </w:r>
    </w:p>
    <w:p w14:paraId="5C2D29E6" w14:textId="77777777" w:rsidR="00DC3788" w:rsidRDefault="00293998" w:rsidP="001D5C8C">
      <w:pPr>
        <w:pStyle w:val="ListParagraph"/>
        <w:numPr>
          <w:ilvl w:val="0"/>
          <w:numId w:val="3"/>
        </w:numPr>
        <w:tabs>
          <w:tab w:val="left" w:pos="839"/>
        </w:tabs>
        <w:spacing w:before="60"/>
        <w:ind w:right="125"/>
        <w:jc w:val="both"/>
        <w:rPr>
          <w:sz w:val="18"/>
        </w:rPr>
      </w:pPr>
      <w:r>
        <w:rPr>
          <w:sz w:val="18"/>
        </w:rPr>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w:t>
      </w:r>
      <w:r>
        <w:rPr>
          <w:spacing w:val="-5"/>
          <w:sz w:val="18"/>
        </w:rPr>
        <w:t xml:space="preserve"> </w:t>
      </w:r>
      <w:r>
        <w:rPr>
          <w:sz w:val="18"/>
        </w:rPr>
        <w:t>αποζημίωση.</w:t>
      </w:r>
    </w:p>
    <w:p w14:paraId="4BAD43E1" w14:textId="77777777" w:rsidR="00DC3788" w:rsidRDefault="00293998" w:rsidP="001D5C8C">
      <w:pPr>
        <w:pStyle w:val="ListParagraph"/>
        <w:numPr>
          <w:ilvl w:val="0"/>
          <w:numId w:val="3"/>
        </w:numPr>
        <w:tabs>
          <w:tab w:val="left" w:pos="839"/>
        </w:tabs>
        <w:spacing w:before="60"/>
        <w:ind w:right="124"/>
        <w:jc w:val="both"/>
        <w:rPr>
          <w:sz w:val="18"/>
        </w:rPr>
      </w:pPr>
      <w:r>
        <w:rPr>
          <w:sz w:val="18"/>
        </w:rPr>
        <w:t xml:space="preserve">Η απασχόληση μπορεί να τερματιστεί οποτεδήποτε είτε από τον εργοδότη είτε από τον </w:t>
      </w:r>
      <w:proofErr w:type="spellStart"/>
      <w:r>
        <w:rPr>
          <w:sz w:val="18"/>
        </w:rPr>
        <w:t>εργοδοτούμενο</w:t>
      </w:r>
      <w:proofErr w:type="spellEnd"/>
      <w:r>
        <w:rPr>
          <w:sz w:val="18"/>
        </w:rPr>
        <w:t>, αφού δοθεί η αναγκαία προειδοποίηση που προβλέπεται στους περί Τερματισμού Απασχολήσεως</w:t>
      </w:r>
      <w:r>
        <w:rPr>
          <w:spacing w:val="-20"/>
          <w:sz w:val="18"/>
        </w:rPr>
        <w:t xml:space="preserve"> </w:t>
      </w:r>
      <w:r>
        <w:rPr>
          <w:sz w:val="18"/>
        </w:rPr>
        <w:t>Νόμους.</w:t>
      </w:r>
    </w:p>
    <w:p w14:paraId="5111FB15" w14:textId="77777777" w:rsidR="005E0601" w:rsidRDefault="005E0601" w:rsidP="001D5C8C">
      <w:pPr>
        <w:pStyle w:val="ListParagraph"/>
        <w:numPr>
          <w:ilvl w:val="0"/>
          <w:numId w:val="3"/>
        </w:numPr>
        <w:tabs>
          <w:tab w:val="left" w:pos="839"/>
        </w:tabs>
        <w:spacing w:before="60"/>
        <w:ind w:right="119"/>
        <w:jc w:val="both"/>
        <w:rPr>
          <w:sz w:val="18"/>
        </w:rPr>
      </w:pPr>
      <w:r>
        <w:rPr>
          <w:sz w:val="18"/>
        </w:rPr>
        <w:t xml:space="preserve">Σε περίπτωση που η εργασία για την οποία έγινε η πρόσληψη παύσει να υφίσταται πριν τη λήξη της παρούσας </w:t>
      </w:r>
      <w:r>
        <w:rPr>
          <w:sz w:val="18"/>
        </w:rPr>
        <w:lastRenderedPageBreak/>
        <w:t>σύμβασης απασχόλησης, αυτή θα τερματίζεται</w:t>
      </w:r>
      <w:r>
        <w:rPr>
          <w:spacing w:val="-3"/>
          <w:sz w:val="18"/>
        </w:rPr>
        <w:t xml:space="preserve"> </w:t>
      </w:r>
      <w:r>
        <w:rPr>
          <w:sz w:val="18"/>
        </w:rPr>
        <w:t>αυτοδικαίως.</w:t>
      </w:r>
    </w:p>
    <w:p w14:paraId="39DA477F" w14:textId="77777777" w:rsidR="005E0601" w:rsidRDefault="005E0601" w:rsidP="001D5C8C">
      <w:pPr>
        <w:pStyle w:val="ListParagraph"/>
        <w:numPr>
          <w:ilvl w:val="0"/>
          <w:numId w:val="3"/>
        </w:numPr>
        <w:tabs>
          <w:tab w:val="left" w:pos="839"/>
        </w:tabs>
        <w:spacing w:before="60"/>
        <w:ind w:hanging="361"/>
        <w:jc w:val="both"/>
        <w:rPr>
          <w:sz w:val="18"/>
        </w:rPr>
      </w:pPr>
      <w:r>
        <w:rPr>
          <w:sz w:val="18"/>
        </w:rPr>
        <w:t>Η περίοδος απασχόλησής περιλαμβάνει και την άδεια που κερδίζεται κατά τη διάρκεια της</w:t>
      </w:r>
      <w:r>
        <w:rPr>
          <w:spacing w:val="-26"/>
          <w:sz w:val="18"/>
        </w:rPr>
        <w:t xml:space="preserve"> </w:t>
      </w:r>
      <w:r>
        <w:rPr>
          <w:sz w:val="18"/>
        </w:rPr>
        <w:t>απασχόλησης.</w:t>
      </w:r>
    </w:p>
    <w:p w14:paraId="05F59813" w14:textId="77777777" w:rsidR="005E0601" w:rsidRDefault="005E0601" w:rsidP="001D5C8C">
      <w:pPr>
        <w:pStyle w:val="ListParagraph"/>
        <w:numPr>
          <w:ilvl w:val="0"/>
          <w:numId w:val="3"/>
        </w:numPr>
        <w:tabs>
          <w:tab w:val="left" w:pos="839"/>
        </w:tabs>
        <w:spacing w:before="60"/>
        <w:ind w:right="121"/>
        <w:jc w:val="both"/>
        <w:rPr>
          <w:sz w:val="18"/>
        </w:rPr>
      </w:pPr>
      <w:r>
        <w:rPr>
          <w:sz w:val="18"/>
        </w:rPr>
        <w:t>Ανάλογα με τις ανάγκες του Οργανισμού, δυνατόν να εργάζεται και εκτός του συνηθισμένου ωραρίου εργασίας του Οργανισμού Κρατικών Υπηρεσιών</w:t>
      </w:r>
      <w:r>
        <w:rPr>
          <w:spacing w:val="-5"/>
          <w:sz w:val="18"/>
        </w:rPr>
        <w:t xml:space="preserve"> </w:t>
      </w:r>
      <w:r>
        <w:rPr>
          <w:sz w:val="18"/>
        </w:rPr>
        <w:t>Υγείας.</w:t>
      </w:r>
    </w:p>
    <w:p w14:paraId="39D7C893" w14:textId="77777777" w:rsidR="005E0601" w:rsidRDefault="006900E7" w:rsidP="001D5C8C">
      <w:pPr>
        <w:pStyle w:val="BodyText"/>
        <w:spacing w:before="60"/>
        <w:ind w:left="117" w:firstLine="0"/>
      </w:pPr>
      <w:r>
        <w:t>Δ.</w:t>
      </w:r>
      <w:r w:rsidR="005E0601">
        <w:t xml:space="preserve"> Γενικές Προϋποθέσεις Διορισμού:</w:t>
      </w:r>
    </w:p>
    <w:p w14:paraId="263687AB" w14:textId="77777777" w:rsidR="009D5111" w:rsidRPr="00D60616" w:rsidRDefault="009D5111" w:rsidP="009D5111">
      <w:pPr>
        <w:pStyle w:val="ListParagraph"/>
        <w:widowControl/>
        <w:numPr>
          <w:ilvl w:val="0"/>
          <w:numId w:val="9"/>
        </w:numPr>
        <w:autoSpaceDE/>
        <w:autoSpaceDN/>
        <w:spacing w:before="60"/>
        <w:contextualSpacing/>
        <w:rPr>
          <w:sz w:val="18"/>
          <w:szCs w:val="18"/>
        </w:rPr>
      </w:pPr>
      <w:r w:rsidRPr="00D60616">
        <w:rPr>
          <w:sz w:val="18"/>
          <w:szCs w:val="18"/>
        </w:rPr>
        <w:t>Κανένας δεν διορίζεται στον Οργανισμό, εκτός εάν είναι πολίτης της Δημοκρατίας ή πολίτης κράτους μέλους της Ευρωπαϊκής Ένωσης:</w:t>
      </w:r>
    </w:p>
    <w:p w14:paraId="14FF83EA" w14:textId="77777777" w:rsidR="009D5111" w:rsidRPr="00D60616" w:rsidRDefault="009D5111" w:rsidP="009D5111">
      <w:pPr>
        <w:pStyle w:val="ListParagraph"/>
        <w:spacing w:before="60"/>
        <w:rPr>
          <w:sz w:val="18"/>
          <w:szCs w:val="18"/>
        </w:rPr>
      </w:pPr>
      <w:r>
        <w:rPr>
          <w:sz w:val="18"/>
          <w:szCs w:val="18"/>
        </w:rPr>
        <w:t xml:space="preserve">      </w:t>
      </w:r>
      <w:r w:rsidRPr="00D60616">
        <w:rPr>
          <w:sz w:val="18"/>
          <w:szCs w:val="18"/>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Κρατικών Υπηρεσιών Υγείας (Γενικοί ) Κανονισμοί του 2017», όπως αυτοί εκάστοτε τροποποιούνται και σε περίπτωση επιλογής του, αυτό μπορεί να διοριστεί:</w:t>
      </w:r>
    </w:p>
    <w:p w14:paraId="297464DA" w14:textId="77777777" w:rsidR="009D5111" w:rsidRPr="00D60616" w:rsidRDefault="009D5111" w:rsidP="009D5111">
      <w:pPr>
        <w:pStyle w:val="ListParagraph"/>
        <w:widowControl/>
        <w:numPr>
          <w:ilvl w:val="1"/>
          <w:numId w:val="9"/>
        </w:numPr>
        <w:autoSpaceDE/>
        <w:autoSpaceDN/>
        <w:spacing w:before="60"/>
        <w:contextualSpacing/>
        <w:rPr>
          <w:sz w:val="18"/>
          <w:szCs w:val="18"/>
        </w:rPr>
      </w:pPr>
      <w:r w:rsidRPr="00D60616">
        <w:rPr>
          <w:sz w:val="18"/>
          <w:szCs w:val="18"/>
        </w:rPr>
        <w:t>με σύμβαση για ορισμένο χρονικό διάστημα, ή</w:t>
      </w:r>
    </w:p>
    <w:p w14:paraId="714DC58D" w14:textId="77777777" w:rsidR="009D5111" w:rsidRPr="00D60616" w:rsidRDefault="009D5111" w:rsidP="009D5111">
      <w:pPr>
        <w:pStyle w:val="ListParagraph"/>
        <w:widowControl/>
        <w:numPr>
          <w:ilvl w:val="1"/>
          <w:numId w:val="9"/>
        </w:numPr>
        <w:autoSpaceDE/>
        <w:autoSpaceDN/>
        <w:spacing w:before="60"/>
        <w:contextualSpacing/>
        <w:rPr>
          <w:sz w:val="18"/>
          <w:szCs w:val="18"/>
        </w:rPr>
      </w:pPr>
      <w:r w:rsidRPr="00D60616">
        <w:rPr>
          <w:sz w:val="18"/>
          <w:szCs w:val="18"/>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14:paraId="4FA0A191" w14:textId="77777777" w:rsidR="009D5111" w:rsidRDefault="009D5111" w:rsidP="009D5111">
      <w:pPr>
        <w:pStyle w:val="ListParagraph"/>
        <w:widowControl/>
        <w:numPr>
          <w:ilvl w:val="0"/>
          <w:numId w:val="9"/>
        </w:numPr>
        <w:autoSpaceDE/>
        <w:autoSpaceDN/>
        <w:spacing w:before="60"/>
        <w:contextualSpacing/>
        <w:rPr>
          <w:sz w:val="18"/>
          <w:szCs w:val="18"/>
        </w:rPr>
      </w:pPr>
      <w:r w:rsidRPr="00D60616">
        <w:rPr>
          <w:sz w:val="18"/>
          <w:szCs w:val="18"/>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14:paraId="60630E84" w14:textId="77777777" w:rsidR="004C75BC" w:rsidRPr="00D60616" w:rsidRDefault="004C75BC" w:rsidP="009D5111">
      <w:pPr>
        <w:pStyle w:val="ListParagraph"/>
        <w:widowControl/>
        <w:numPr>
          <w:ilvl w:val="0"/>
          <w:numId w:val="9"/>
        </w:numPr>
        <w:autoSpaceDE/>
        <w:autoSpaceDN/>
        <w:spacing w:before="60"/>
        <w:contextualSpacing/>
        <w:rPr>
          <w:sz w:val="18"/>
          <w:szCs w:val="18"/>
        </w:rPr>
      </w:pPr>
      <w:r>
        <w:rPr>
          <w:sz w:val="18"/>
          <w:szCs w:val="18"/>
        </w:rPr>
        <w:t>Εκπλήρωση των στρατιωτικών υποχρεώσεων ή νόμιμη απαλλαγή από αυτές ή συμπλήρωση άοπλης θητείας ή εναλλακτικής πολιτικής κοινωνικής υπηρεσίας όπου ισχύει, νοουμένου ότι πρόκειται για πολίτη της Κυπριακής Δημοκρατίας.</w:t>
      </w:r>
    </w:p>
    <w:p w14:paraId="5330CBCC" w14:textId="77777777" w:rsidR="009D5111" w:rsidRDefault="009D5111" w:rsidP="009D5111">
      <w:pPr>
        <w:pStyle w:val="ListParagraph"/>
        <w:widowControl/>
        <w:numPr>
          <w:ilvl w:val="0"/>
          <w:numId w:val="9"/>
        </w:numPr>
        <w:autoSpaceDE/>
        <w:autoSpaceDN/>
        <w:spacing w:before="60"/>
        <w:contextualSpacing/>
        <w:rPr>
          <w:sz w:val="18"/>
          <w:szCs w:val="18"/>
        </w:rPr>
      </w:pPr>
      <w:r w:rsidRPr="00D60616">
        <w:rPr>
          <w:sz w:val="18"/>
          <w:szCs w:val="18"/>
        </w:rPr>
        <w:t>Η κρίση επί της αξίας των υποψηφίων μπορεί να απαιτήσει από αυτούς να προσέλθουν σε προφορική ή/και γραπτή εξέταση.</w:t>
      </w:r>
    </w:p>
    <w:p w14:paraId="120735E4" w14:textId="77777777" w:rsidR="004C75BC" w:rsidRDefault="004C75BC" w:rsidP="009D5111">
      <w:pPr>
        <w:pStyle w:val="ListParagraph"/>
        <w:widowControl/>
        <w:numPr>
          <w:ilvl w:val="0"/>
          <w:numId w:val="9"/>
        </w:numPr>
        <w:autoSpaceDE/>
        <w:autoSpaceDN/>
        <w:spacing w:before="60"/>
        <w:contextualSpacing/>
        <w:rPr>
          <w:sz w:val="18"/>
          <w:szCs w:val="18"/>
        </w:rPr>
      </w:pPr>
      <w:r>
        <w:rPr>
          <w:sz w:val="18"/>
          <w:szCs w:val="18"/>
        </w:rPr>
        <w:t xml:space="preserve">Πολύ καλή κατάσταση υγείας και φυσική </w:t>
      </w:r>
      <w:proofErr w:type="spellStart"/>
      <w:r>
        <w:rPr>
          <w:sz w:val="18"/>
          <w:szCs w:val="18"/>
        </w:rPr>
        <w:t>καταλληλότητα</w:t>
      </w:r>
      <w:proofErr w:type="spellEnd"/>
      <w:r>
        <w:rPr>
          <w:sz w:val="18"/>
          <w:szCs w:val="18"/>
        </w:rPr>
        <w:t xml:space="preserve"> σε βαθμό που να επιτρέπουν την διεκπεραίωση των καθηκόντων της θέσης, αποτελούν ουσιαστικές και καθοριστικές επαγγελματικές προϋποθέσεις και θα αξιολογούνται μέσω των κατάλληλων ιατρικών εξετάσεων.</w:t>
      </w:r>
    </w:p>
    <w:p w14:paraId="39AB2B11" w14:textId="77777777" w:rsidR="004C75BC" w:rsidRDefault="004C75BC" w:rsidP="009D5111">
      <w:pPr>
        <w:pStyle w:val="ListParagraph"/>
        <w:widowControl/>
        <w:numPr>
          <w:ilvl w:val="0"/>
          <w:numId w:val="9"/>
        </w:numPr>
        <w:autoSpaceDE/>
        <w:autoSpaceDN/>
        <w:spacing w:before="60"/>
        <w:contextualSpacing/>
        <w:rPr>
          <w:sz w:val="18"/>
          <w:szCs w:val="18"/>
        </w:rPr>
      </w:pPr>
      <w:r>
        <w:rPr>
          <w:sz w:val="18"/>
          <w:szCs w:val="18"/>
        </w:rPr>
        <w:t>Η καταδίκη επί συγκεκριμένων αδικημάτων και η απόλυση ή τερματισμός υπηρεσιών από τον ΟΚΥπΥ ή τη Δημόσια Υπηρεσία ή οποιαδήποτε υπηρεσία ή Οργανισμό Δημοσίου Δικαίου της Κυπριακής Δημοκρατίας ή της Ευρωπαϊκής Ένωσης, επιφέρει ανικανότητα για πρόσληψη.</w:t>
      </w:r>
    </w:p>
    <w:p w14:paraId="76A010B3" w14:textId="77777777" w:rsidR="004C75BC" w:rsidRDefault="004C75BC" w:rsidP="009D5111">
      <w:pPr>
        <w:pStyle w:val="ListParagraph"/>
        <w:widowControl/>
        <w:numPr>
          <w:ilvl w:val="0"/>
          <w:numId w:val="9"/>
        </w:numPr>
        <w:autoSpaceDE/>
        <w:autoSpaceDN/>
        <w:spacing w:before="60"/>
        <w:contextualSpacing/>
        <w:rPr>
          <w:sz w:val="18"/>
          <w:szCs w:val="18"/>
        </w:rPr>
      </w:pPr>
      <w:r>
        <w:rPr>
          <w:sz w:val="18"/>
          <w:szCs w:val="18"/>
        </w:rPr>
        <w:t>Επιτυχία σε γραπτές και συμμετοχή σε προφορικές εξετάσεις του ΟΚΥπΥ (αν ζητηθεί).</w:t>
      </w:r>
    </w:p>
    <w:p w14:paraId="75ADA7F2" w14:textId="77777777" w:rsidR="004C75BC" w:rsidRDefault="004C75BC" w:rsidP="009D5111">
      <w:pPr>
        <w:pStyle w:val="ListParagraph"/>
        <w:widowControl/>
        <w:numPr>
          <w:ilvl w:val="0"/>
          <w:numId w:val="9"/>
        </w:numPr>
        <w:autoSpaceDE/>
        <w:autoSpaceDN/>
        <w:spacing w:before="60"/>
        <w:contextualSpacing/>
        <w:rPr>
          <w:sz w:val="18"/>
          <w:szCs w:val="18"/>
        </w:rPr>
      </w:pPr>
      <w:proofErr w:type="spellStart"/>
      <w:r>
        <w:rPr>
          <w:sz w:val="18"/>
          <w:szCs w:val="18"/>
        </w:rPr>
        <w:t>Αιτητές</w:t>
      </w:r>
      <w:proofErr w:type="spellEnd"/>
      <w:r>
        <w:rPr>
          <w:sz w:val="18"/>
          <w:szCs w:val="18"/>
        </w:rPr>
        <w:t>, οι οποίοι καλύπτονται από τις πρόνοιες του Περί Πρόσληψης Ατόμων με Αναπηρίες στον Ευρύτερο Δημόσιο Τομέα (Ειδικές Διατάξεις) Νόμου του 2009 (Ν.146(Ι)/09), θα πρέπει να σημειώσουν στην αίτησή τους ότι επιθυμούν να αξιολογηθούν στα πλαίσια του πιο πάνω Νόμου.</w:t>
      </w:r>
    </w:p>
    <w:p w14:paraId="2210F81C" w14:textId="77777777" w:rsidR="004C75BC" w:rsidRDefault="004C75BC" w:rsidP="009D5111">
      <w:pPr>
        <w:pStyle w:val="ListParagraph"/>
        <w:widowControl/>
        <w:numPr>
          <w:ilvl w:val="0"/>
          <w:numId w:val="9"/>
        </w:numPr>
        <w:autoSpaceDE/>
        <w:autoSpaceDN/>
        <w:spacing w:before="60"/>
        <w:contextualSpacing/>
        <w:rPr>
          <w:sz w:val="18"/>
          <w:szCs w:val="18"/>
        </w:rPr>
      </w:pPr>
      <w:r>
        <w:rPr>
          <w:sz w:val="18"/>
          <w:szCs w:val="18"/>
        </w:rPr>
        <w:t xml:space="preserve">Οι </w:t>
      </w:r>
      <w:proofErr w:type="spellStart"/>
      <w:r>
        <w:rPr>
          <w:sz w:val="18"/>
          <w:szCs w:val="18"/>
        </w:rPr>
        <w:t>αιτητές</w:t>
      </w:r>
      <w:proofErr w:type="spellEnd"/>
      <w:r>
        <w:rPr>
          <w:sz w:val="18"/>
          <w:szCs w:val="18"/>
        </w:rPr>
        <w:t xml:space="preserve"> θα πρέπει να πληρούν τα απαιτούμενα προσόντα και προϋποθέσεις κατά την ημερομηνία υποβολής των αιτήσεων.</w:t>
      </w:r>
    </w:p>
    <w:p w14:paraId="000B1421" w14:textId="77777777" w:rsidR="008744C5" w:rsidRDefault="004C75BC" w:rsidP="009D5111">
      <w:pPr>
        <w:pStyle w:val="ListParagraph"/>
        <w:widowControl/>
        <w:numPr>
          <w:ilvl w:val="0"/>
          <w:numId w:val="9"/>
        </w:numPr>
        <w:autoSpaceDE/>
        <w:autoSpaceDN/>
        <w:spacing w:before="60"/>
        <w:contextualSpacing/>
        <w:rPr>
          <w:sz w:val="18"/>
          <w:szCs w:val="18"/>
        </w:rPr>
      </w:pPr>
      <w:r>
        <w:rPr>
          <w:sz w:val="18"/>
          <w:szCs w:val="18"/>
        </w:rPr>
        <w:t xml:space="preserve">Οι </w:t>
      </w:r>
      <w:proofErr w:type="spellStart"/>
      <w:r>
        <w:rPr>
          <w:sz w:val="18"/>
          <w:szCs w:val="18"/>
        </w:rPr>
        <w:t>αιτητές</w:t>
      </w:r>
      <w:proofErr w:type="spellEnd"/>
      <w:r>
        <w:rPr>
          <w:sz w:val="18"/>
          <w:szCs w:val="18"/>
        </w:rPr>
        <w:t xml:space="preserve"> θα κληθούν να προσκομίσουν πιστοποιημένα τα απαιτούμενα αποδεικτικά πιστοποιητικά πριν την </w:t>
      </w:r>
      <w:proofErr w:type="spellStart"/>
      <w:r>
        <w:rPr>
          <w:sz w:val="18"/>
          <w:szCs w:val="18"/>
        </w:rPr>
        <w:t>εργοδότηση</w:t>
      </w:r>
      <w:proofErr w:type="spellEnd"/>
      <w:r>
        <w:rPr>
          <w:sz w:val="18"/>
          <w:szCs w:val="18"/>
        </w:rPr>
        <w:t xml:space="preserve"> τους. </w:t>
      </w:r>
    </w:p>
    <w:p w14:paraId="440FF42E" w14:textId="77777777" w:rsidR="008744C5" w:rsidRPr="008744C5" w:rsidRDefault="004C75BC" w:rsidP="008744C5">
      <w:pPr>
        <w:pStyle w:val="ListParagraph"/>
        <w:widowControl/>
        <w:autoSpaceDE/>
        <w:autoSpaceDN/>
        <w:spacing w:before="60"/>
        <w:ind w:left="720" w:firstLine="0"/>
        <w:contextualSpacing/>
        <w:rPr>
          <w:sz w:val="18"/>
          <w:szCs w:val="18"/>
        </w:rPr>
      </w:pPr>
      <w:r>
        <w:rPr>
          <w:sz w:val="18"/>
          <w:szCs w:val="18"/>
        </w:rPr>
        <w:t xml:space="preserve">(Σημειώνεται ότι όλα τα πτυχία/διπλώματα που θα υποβληθούν θα πρέπει να συνοδεύονται από επίσημη αναλυτική κατάσταση μαθημάτων και βαθμολογίες και να είναι στην Ελληνική ή στην Αγγλική γλώσσα ή να συνοδεύονται από </w:t>
      </w:r>
      <w:r w:rsidR="008744C5">
        <w:rPr>
          <w:sz w:val="18"/>
          <w:szCs w:val="18"/>
        </w:rPr>
        <w:t>επίσημα πιστοποιημένη μετάφραση σε μια από τις πιο πάνω γλώσσες.  Πριν από την προσφορά διορισμού για πρόσληψη οποιουδήποτε υποψηφίου, θα πρέπει να έχει εξασφαλιστεί αντιστοιχία/ισοτιμία των προσόντων (όπου ισχύει) ή/και απαιτούμενη βεβαίωση εγγραφής σε Επαγγελματικό Σώμα στα απαιτούμενα χρονικά πλαίσια και αφού επιβεβαιωθεί η γνησιότητα των εγγράφων).</w:t>
      </w:r>
    </w:p>
    <w:p w14:paraId="33175969" w14:textId="77777777" w:rsidR="00682ED8" w:rsidRDefault="009D5111" w:rsidP="009D5111">
      <w:pPr>
        <w:spacing w:before="60"/>
        <w:ind w:left="142" w:firstLine="218"/>
        <w:jc w:val="both"/>
        <w:rPr>
          <w:sz w:val="18"/>
          <w:szCs w:val="18"/>
        </w:rPr>
      </w:pPr>
      <w:r w:rsidRPr="00D60616">
        <w:rPr>
          <w:sz w:val="18"/>
          <w:szCs w:val="18"/>
        </w:rPr>
        <w:t>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14:paraId="21CDEA50" w14:textId="77777777" w:rsidR="008744C5" w:rsidRDefault="008744C5" w:rsidP="008744C5">
      <w:pPr>
        <w:spacing w:before="60"/>
        <w:jc w:val="both"/>
        <w:rPr>
          <w:sz w:val="18"/>
          <w:szCs w:val="18"/>
        </w:rPr>
      </w:pPr>
      <w:r>
        <w:rPr>
          <w:sz w:val="18"/>
          <w:szCs w:val="18"/>
        </w:rPr>
        <w:t xml:space="preserve">  Ε. Πλεονέκτημα:</w:t>
      </w:r>
    </w:p>
    <w:p w14:paraId="73A2B861" w14:textId="77777777" w:rsidR="008744C5" w:rsidRPr="009D5111" w:rsidRDefault="008744C5" w:rsidP="008744C5">
      <w:pPr>
        <w:spacing w:before="60"/>
        <w:jc w:val="both"/>
        <w:rPr>
          <w:sz w:val="18"/>
          <w:szCs w:val="18"/>
        </w:rPr>
      </w:pPr>
      <w:r>
        <w:rPr>
          <w:sz w:val="18"/>
          <w:szCs w:val="18"/>
        </w:rPr>
        <w:t xml:space="preserve">       Τριετής τουλάχιστον πείρα σε αντίστοιχη θέση, θα αποτελεί πλεονέκτημα.</w:t>
      </w:r>
    </w:p>
    <w:p w14:paraId="44885FB8" w14:textId="77777777" w:rsidR="005E0601" w:rsidRDefault="008744C5" w:rsidP="001D5C8C">
      <w:pPr>
        <w:pStyle w:val="BodyText"/>
        <w:spacing w:before="60"/>
        <w:ind w:left="117" w:firstLine="0"/>
      </w:pPr>
      <w:r>
        <w:t>ΣΤ</w:t>
      </w:r>
      <w:r w:rsidR="005E0601">
        <w:t>. Υποβολή Αιτήσεων:</w:t>
      </w:r>
    </w:p>
    <w:p w14:paraId="3ECCE0B3" w14:textId="77777777" w:rsidR="009D5111" w:rsidRDefault="00F06430" w:rsidP="009D5111">
      <w:pPr>
        <w:pStyle w:val="ListParagraph"/>
        <w:widowControl/>
        <w:numPr>
          <w:ilvl w:val="0"/>
          <w:numId w:val="8"/>
        </w:numPr>
        <w:adjustRightInd w:val="0"/>
        <w:spacing w:before="60"/>
        <w:contextualSpacing/>
        <w:rPr>
          <w:sz w:val="18"/>
          <w:szCs w:val="18"/>
        </w:rPr>
      </w:pPr>
      <w:bookmarkStart w:id="6" w:name="_Hlk42606224"/>
      <w:r w:rsidRPr="00AD276B">
        <w:rPr>
          <w:sz w:val="18"/>
          <w:szCs w:val="18"/>
        </w:rPr>
        <w:t xml:space="preserve">Όλες οι αιτήσεις θα πρέπει να υποβληθούν σε ειδικό έντυπο που μπορεί να εξασφαλιστεί από την ιστοσελίδα του </w:t>
      </w:r>
      <w:r>
        <w:rPr>
          <w:sz w:val="18"/>
          <w:szCs w:val="18"/>
        </w:rPr>
        <w:t xml:space="preserve">Οργανισμού Κρατικών Υπηρεσιών Υγείας </w:t>
      </w:r>
    </w:p>
    <w:p w14:paraId="54D4F81C" w14:textId="77777777" w:rsidR="00F06430" w:rsidRDefault="006C1497" w:rsidP="009D5111">
      <w:pPr>
        <w:pStyle w:val="ListParagraph"/>
        <w:widowControl/>
        <w:adjustRightInd w:val="0"/>
        <w:spacing w:before="60"/>
        <w:ind w:left="720" w:firstLine="0"/>
        <w:contextualSpacing/>
        <w:rPr>
          <w:sz w:val="18"/>
          <w:szCs w:val="18"/>
        </w:rPr>
      </w:pPr>
      <w:hyperlink r:id="rId5" w:history="1">
        <w:r w:rsidR="009D5111" w:rsidRPr="00F85ABD">
          <w:rPr>
            <w:rStyle w:val="Hyperlink"/>
            <w:sz w:val="18"/>
            <w:szCs w:val="18"/>
          </w:rPr>
          <w:t>https://www.shso.org.cy/wp-content/uploads/2019/08/ApplicationFormV3.pdf</w:t>
        </w:r>
      </w:hyperlink>
      <w:r w:rsidR="00F06430" w:rsidRPr="00AD276B">
        <w:rPr>
          <w:sz w:val="18"/>
          <w:szCs w:val="18"/>
        </w:rPr>
        <w:t xml:space="preserve"> </w:t>
      </w:r>
      <w:r w:rsidR="00F06430">
        <w:rPr>
          <w:sz w:val="18"/>
          <w:szCs w:val="18"/>
        </w:rPr>
        <w:t>ή να αποτείνονται στα τηλέφωνα</w:t>
      </w:r>
      <w:r w:rsidR="00F06430" w:rsidRPr="00AD276B">
        <w:rPr>
          <w:sz w:val="18"/>
          <w:szCs w:val="18"/>
        </w:rPr>
        <w:t xml:space="preserve"> </w:t>
      </w:r>
    </w:p>
    <w:p w14:paraId="093F3626" w14:textId="77777777" w:rsidR="00F06430" w:rsidRPr="00AD276B" w:rsidRDefault="00F06430" w:rsidP="009D5111">
      <w:pPr>
        <w:pStyle w:val="ListParagraph"/>
        <w:widowControl/>
        <w:adjustRightInd w:val="0"/>
        <w:spacing w:before="60"/>
        <w:ind w:left="720" w:firstLine="0"/>
        <w:contextualSpacing/>
        <w:rPr>
          <w:sz w:val="18"/>
          <w:szCs w:val="18"/>
        </w:rPr>
      </w:pPr>
      <w:r w:rsidRPr="00AD276B">
        <w:rPr>
          <w:sz w:val="18"/>
          <w:szCs w:val="18"/>
        </w:rPr>
        <w:t>22-605</w:t>
      </w:r>
      <w:r>
        <w:rPr>
          <w:sz w:val="18"/>
          <w:szCs w:val="18"/>
        </w:rPr>
        <w:t>475 ή 22-605670</w:t>
      </w:r>
      <w:r w:rsidRPr="00AD276B">
        <w:rPr>
          <w:sz w:val="18"/>
          <w:szCs w:val="18"/>
        </w:rPr>
        <w:t xml:space="preserve">. </w:t>
      </w:r>
    </w:p>
    <w:p w14:paraId="590CF977" w14:textId="77777777" w:rsidR="00F06430" w:rsidRPr="008674A2" w:rsidRDefault="00F06430" w:rsidP="009D5111">
      <w:pPr>
        <w:pStyle w:val="ListParagraph"/>
        <w:widowControl/>
        <w:numPr>
          <w:ilvl w:val="0"/>
          <w:numId w:val="8"/>
        </w:numPr>
        <w:adjustRightInd w:val="0"/>
        <w:spacing w:before="60"/>
        <w:contextualSpacing/>
        <w:rPr>
          <w:sz w:val="18"/>
          <w:szCs w:val="18"/>
        </w:rPr>
      </w:pPr>
      <w:r w:rsidRPr="008674A2">
        <w:rPr>
          <w:sz w:val="18"/>
          <w:szCs w:val="18"/>
        </w:rPr>
        <w:t xml:space="preserve">Οι </w:t>
      </w:r>
      <w:proofErr w:type="spellStart"/>
      <w:r w:rsidRPr="008674A2">
        <w:rPr>
          <w:sz w:val="18"/>
          <w:szCs w:val="18"/>
        </w:rPr>
        <w:t>αιτητές</w:t>
      </w:r>
      <w:proofErr w:type="spellEnd"/>
      <w:r w:rsidRPr="008674A2">
        <w:rPr>
          <w:sz w:val="18"/>
          <w:szCs w:val="18"/>
        </w:rPr>
        <w:t xml:space="preserve"> θα πρέπει να απευθύνονται στον “Οργανισμό Κρατικών Υπηρεσιών Υγείας (</w:t>
      </w:r>
      <w:proofErr w:type="spellStart"/>
      <w:r w:rsidRPr="008674A2">
        <w:rPr>
          <w:sz w:val="18"/>
          <w:szCs w:val="18"/>
        </w:rPr>
        <w:t>Ο.Κ.Υπ.Υ</w:t>
      </w:r>
      <w:proofErr w:type="spellEnd"/>
      <w:r w:rsidRPr="008674A2">
        <w:rPr>
          <w:sz w:val="18"/>
          <w:szCs w:val="18"/>
        </w:rPr>
        <w:t>.)” και να αναφέρουν τον τίτλο της θέσης για την οποία υποβάλλεται η αίτηση.</w:t>
      </w:r>
    </w:p>
    <w:p w14:paraId="61CB23C5" w14:textId="77777777" w:rsidR="00F06430" w:rsidRPr="008674A2" w:rsidRDefault="00F06430" w:rsidP="009D5111">
      <w:pPr>
        <w:pStyle w:val="ListParagraph"/>
        <w:widowControl/>
        <w:numPr>
          <w:ilvl w:val="0"/>
          <w:numId w:val="8"/>
        </w:numPr>
        <w:adjustRightInd w:val="0"/>
        <w:spacing w:before="60"/>
        <w:contextualSpacing/>
        <w:rPr>
          <w:sz w:val="18"/>
          <w:szCs w:val="18"/>
        </w:rPr>
      </w:pPr>
      <w:r w:rsidRPr="008674A2">
        <w:rPr>
          <w:sz w:val="18"/>
          <w:szCs w:val="18"/>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07896">
        <w:rPr>
          <w:sz w:val="18"/>
          <w:szCs w:val="18"/>
        </w:rPr>
        <w:t>οούνται στην ανωτέρω παράγραφο Α</w:t>
      </w:r>
      <w:r w:rsidRPr="008674A2">
        <w:rPr>
          <w:sz w:val="18"/>
          <w:szCs w:val="18"/>
        </w:rPr>
        <w:t>, περιλαμβανόμενων και βεβαιώσεων απασχόλησης εκεί όπου απαιτείται πείρα και συστατικών επιστολών από προηγούμενους εργοδότες.</w:t>
      </w:r>
    </w:p>
    <w:p w14:paraId="492818BA" w14:textId="77777777" w:rsidR="00F06430" w:rsidRPr="009D5111" w:rsidRDefault="00F06430" w:rsidP="009D5111">
      <w:pPr>
        <w:pStyle w:val="ListParagraph"/>
        <w:widowControl/>
        <w:numPr>
          <w:ilvl w:val="0"/>
          <w:numId w:val="8"/>
        </w:numPr>
        <w:adjustRightInd w:val="0"/>
        <w:spacing w:before="60"/>
        <w:contextualSpacing/>
        <w:rPr>
          <w:sz w:val="18"/>
          <w:szCs w:val="18"/>
        </w:rPr>
      </w:pPr>
      <w:r w:rsidRPr="008533F4">
        <w:rPr>
          <w:sz w:val="18"/>
          <w:szCs w:val="18"/>
        </w:rPr>
        <w:t>Όλες οι αιτήσεις θα πρέπει να παραδοθούν στα Γραφεία του Οργανισμού Κρατικών Υπηρεσιών Υγείας μεταξύ των ωρών 8:30 - 14:30 στη διεύθυνση: Προδρόμου</w:t>
      </w:r>
      <w:r>
        <w:rPr>
          <w:sz w:val="18"/>
          <w:szCs w:val="18"/>
        </w:rPr>
        <w:t xml:space="preserve"> </w:t>
      </w:r>
      <w:r w:rsidRPr="008533F4">
        <w:rPr>
          <w:sz w:val="18"/>
          <w:szCs w:val="18"/>
        </w:rPr>
        <w:t xml:space="preserve">1 και </w:t>
      </w:r>
      <w:proofErr w:type="spellStart"/>
      <w:r w:rsidRPr="008533F4">
        <w:rPr>
          <w:sz w:val="18"/>
          <w:szCs w:val="18"/>
        </w:rPr>
        <w:t>Χείλωνος</w:t>
      </w:r>
      <w:proofErr w:type="spellEnd"/>
      <w:r w:rsidRPr="008533F4">
        <w:rPr>
          <w:sz w:val="18"/>
          <w:szCs w:val="18"/>
        </w:rPr>
        <w:t xml:space="preserve"> 17, 3ος όροφος, Κτίριο Υπουργείου Υγείας,1449 Λευκωσία, έναντι απόδειξης παραλαβής, ή να αποσταλούν μέσω του Ταχυδρομείου, με συστημένη επιστολή με ένδειξη:</w:t>
      </w:r>
      <w:r w:rsidRPr="006A37C1">
        <w:rPr>
          <w:sz w:val="18"/>
          <w:szCs w:val="18"/>
        </w:rPr>
        <w:t xml:space="preserve"> </w:t>
      </w:r>
      <w:r w:rsidRPr="005346CE">
        <w:rPr>
          <w:sz w:val="18"/>
          <w:szCs w:val="18"/>
        </w:rPr>
        <w:t>Γενικό Διευθυντή, Οργανισμό Κρατικών Υπηρεσιών Υγείας, Τ.Θ. 25087, 1306 Λευκωσία.</w:t>
      </w:r>
    </w:p>
    <w:p w14:paraId="22498172" w14:textId="77777777" w:rsidR="00F06430" w:rsidRDefault="00F06430" w:rsidP="001D5C8C">
      <w:pPr>
        <w:tabs>
          <w:tab w:val="left" w:pos="242"/>
        </w:tabs>
        <w:spacing w:before="60"/>
        <w:jc w:val="both"/>
        <w:rPr>
          <w:sz w:val="18"/>
        </w:rPr>
      </w:pPr>
      <w:r>
        <w:rPr>
          <w:sz w:val="18"/>
        </w:rPr>
        <w:lastRenderedPageBreak/>
        <w:t xml:space="preserve">   </w:t>
      </w:r>
      <w:r w:rsidRPr="006C2C7B">
        <w:rPr>
          <w:sz w:val="18"/>
        </w:rPr>
        <w:t xml:space="preserve">Η τελευταία ημερομηνία υποβολής αιτήσεων θα είναι η </w:t>
      </w:r>
      <w:r w:rsidR="00C45A15">
        <w:rPr>
          <w:b/>
          <w:sz w:val="18"/>
        </w:rPr>
        <w:t>28</w:t>
      </w:r>
      <w:r w:rsidR="009D5111" w:rsidRPr="009D5111">
        <w:rPr>
          <w:b/>
          <w:sz w:val="18"/>
          <w:vertAlign w:val="superscript"/>
        </w:rPr>
        <w:t>η</w:t>
      </w:r>
      <w:r w:rsidR="009D5111">
        <w:rPr>
          <w:b/>
          <w:sz w:val="18"/>
        </w:rPr>
        <w:t xml:space="preserve"> </w:t>
      </w:r>
      <w:r w:rsidR="00987F39">
        <w:rPr>
          <w:b/>
          <w:sz w:val="18"/>
        </w:rPr>
        <w:t>Αυγούστου</w:t>
      </w:r>
      <w:r w:rsidR="009D5111">
        <w:rPr>
          <w:b/>
          <w:sz w:val="18"/>
        </w:rPr>
        <w:t xml:space="preserve"> 2020</w:t>
      </w:r>
      <w:r w:rsidRPr="006C2C7B">
        <w:rPr>
          <w:b/>
          <w:sz w:val="18"/>
        </w:rPr>
        <w:t xml:space="preserve"> και ώρα 14.30</w:t>
      </w:r>
      <w:r w:rsidRPr="006C2C7B">
        <w:rPr>
          <w:sz w:val="18"/>
        </w:rPr>
        <w:t xml:space="preserve"> (θα ληφθεί υπόψη η ημερομηνία της ταχυδρομικής σφραγίδας όπου εφαρμόζεται).</w:t>
      </w:r>
    </w:p>
    <w:p w14:paraId="78F7BF23" w14:textId="77777777" w:rsidR="00F06430" w:rsidRPr="006C2C7B" w:rsidRDefault="00F06430" w:rsidP="001D5C8C">
      <w:pPr>
        <w:tabs>
          <w:tab w:val="left" w:pos="242"/>
        </w:tabs>
        <w:spacing w:before="60"/>
        <w:jc w:val="both"/>
        <w:rPr>
          <w:sz w:val="18"/>
        </w:rPr>
      </w:pPr>
      <w:r>
        <w:rPr>
          <w:sz w:val="18"/>
        </w:rPr>
        <w:t xml:space="preserve">      </w:t>
      </w:r>
      <w:r w:rsidRPr="006C2C7B">
        <w:rPr>
          <w:sz w:val="18"/>
        </w:rPr>
        <w:t>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14:paraId="536CA1EB" w14:textId="77777777" w:rsidR="00F06430" w:rsidRPr="007176CE" w:rsidRDefault="00F06430" w:rsidP="001D5C8C">
      <w:pPr>
        <w:adjustRightInd w:val="0"/>
        <w:spacing w:before="60"/>
        <w:rPr>
          <w:sz w:val="18"/>
          <w:szCs w:val="18"/>
        </w:rPr>
      </w:pPr>
    </w:p>
    <w:bookmarkEnd w:id="6"/>
    <w:p w14:paraId="098C861F" w14:textId="77777777" w:rsidR="005E0601" w:rsidRDefault="005E0601" w:rsidP="001D5C8C">
      <w:pPr>
        <w:pStyle w:val="ListParagraph"/>
        <w:tabs>
          <w:tab w:val="left" w:pos="839"/>
        </w:tabs>
        <w:spacing w:before="60"/>
        <w:ind w:right="115" w:firstLine="0"/>
        <w:jc w:val="left"/>
        <w:rPr>
          <w:sz w:val="18"/>
        </w:rPr>
      </w:pPr>
    </w:p>
    <w:sectPr w:rsidR="005E0601" w:rsidSect="001D5C8C">
      <w:pgSz w:w="11910" w:h="16840"/>
      <w:pgMar w:top="1304" w:right="1134" w:bottom="130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A4A2E"/>
    <w:multiLevelType w:val="hybridMultilevel"/>
    <w:tmpl w:val="0C880272"/>
    <w:lvl w:ilvl="0" w:tplc="3D2E5792">
      <w:start w:val="1"/>
      <w:numFmt w:val="decimal"/>
      <w:lvlText w:val="(%1)"/>
      <w:lvlJc w:val="left"/>
      <w:pPr>
        <w:ind w:left="212" w:hanging="301"/>
      </w:pPr>
      <w:rPr>
        <w:rFonts w:ascii="Arial" w:eastAsia="Arial" w:hAnsi="Arial" w:cs="Arial" w:hint="default"/>
        <w:spacing w:val="-23"/>
        <w:w w:val="99"/>
        <w:sz w:val="18"/>
        <w:szCs w:val="18"/>
        <w:lang w:val="el-GR" w:eastAsia="en-US" w:bidi="ar-SA"/>
      </w:rPr>
    </w:lvl>
    <w:lvl w:ilvl="1" w:tplc="04BE4A0E">
      <w:start w:val="1"/>
      <w:numFmt w:val="lowerRoman"/>
      <w:lvlText w:val="(%2)"/>
      <w:lvlJc w:val="left"/>
      <w:pPr>
        <w:ind w:left="1143" w:hanging="211"/>
      </w:pPr>
      <w:rPr>
        <w:rFonts w:ascii="Arial" w:eastAsia="Arial" w:hAnsi="Arial" w:cs="Arial" w:hint="default"/>
        <w:spacing w:val="-2"/>
        <w:w w:val="100"/>
        <w:sz w:val="18"/>
        <w:szCs w:val="18"/>
        <w:lang w:val="el-GR" w:eastAsia="en-US" w:bidi="ar-SA"/>
      </w:rPr>
    </w:lvl>
    <w:lvl w:ilvl="2" w:tplc="55B69460">
      <w:numFmt w:val="bullet"/>
      <w:lvlText w:val="•"/>
      <w:lvlJc w:val="left"/>
      <w:pPr>
        <w:ind w:left="2120" w:hanging="211"/>
      </w:pPr>
      <w:rPr>
        <w:rFonts w:hint="default"/>
        <w:lang w:val="el-GR" w:eastAsia="en-US" w:bidi="ar-SA"/>
      </w:rPr>
    </w:lvl>
    <w:lvl w:ilvl="3" w:tplc="C62C14D8">
      <w:numFmt w:val="bullet"/>
      <w:lvlText w:val="•"/>
      <w:lvlJc w:val="left"/>
      <w:pPr>
        <w:ind w:left="3101" w:hanging="211"/>
      </w:pPr>
      <w:rPr>
        <w:rFonts w:hint="default"/>
        <w:lang w:val="el-GR" w:eastAsia="en-US" w:bidi="ar-SA"/>
      </w:rPr>
    </w:lvl>
    <w:lvl w:ilvl="4" w:tplc="F76687C0">
      <w:numFmt w:val="bullet"/>
      <w:lvlText w:val="•"/>
      <w:lvlJc w:val="left"/>
      <w:pPr>
        <w:ind w:left="4082" w:hanging="211"/>
      </w:pPr>
      <w:rPr>
        <w:rFonts w:hint="default"/>
        <w:lang w:val="el-GR" w:eastAsia="en-US" w:bidi="ar-SA"/>
      </w:rPr>
    </w:lvl>
    <w:lvl w:ilvl="5" w:tplc="6DA2433C">
      <w:numFmt w:val="bullet"/>
      <w:lvlText w:val="•"/>
      <w:lvlJc w:val="left"/>
      <w:pPr>
        <w:ind w:left="5062" w:hanging="211"/>
      </w:pPr>
      <w:rPr>
        <w:rFonts w:hint="default"/>
        <w:lang w:val="el-GR" w:eastAsia="en-US" w:bidi="ar-SA"/>
      </w:rPr>
    </w:lvl>
    <w:lvl w:ilvl="6" w:tplc="A992B03A">
      <w:numFmt w:val="bullet"/>
      <w:lvlText w:val="•"/>
      <w:lvlJc w:val="left"/>
      <w:pPr>
        <w:ind w:left="6043" w:hanging="211"/>
      </w:pPr>
      <w:rPr>
        <w:rFonts w:hint="default"/>
        <w:lang w:val="el-GR" w:eastAsia="en-US" w:bidi="ar-SA"/>
      </w:rPr>
    </w:lvl>
    <w:lvl w:ilvl="7" w:tplc="1ECA6E38">
      <w:numFmt w:val="bullet"/>
      <w:lvlText w:val="•"/>
      <w:lvlJc w:val="left"/>
      <w:pPr>
        <w:ind w:left="7024" w:hanging="211"/>
      </w:pPr>
      <w:rPr>
        <w:rFonts w:hint="default"/>
        <w:lang w:val="el-GR" w:eastAsia="en-US" w:bidi="ar-SA"/>
      </w:rPr>
    </w:lvl>
    <w:lvl w:ilvl="8" w:tplc="C090ECD6">
      <w:numFmt w:val="bullet"/>
      <w:lvlText w:val="•"/>
      <w:lvlJc w:val="left"/>
      <w:pPr>
        <w:ind w:left="8004" w:hanging="211"/>
      </w:pPr>
      <w:rPr>
        <w:rFonts w:hint="default"/>
        <w:lang w:val="el-GR" w:eastAsia="en-US" w:bidi="ar-SA"/>
      </w:rPr>
    </w:lvl>
  </w:abstractNum>
  <w:abstractNum w:abstractNumId="1" w15:restartNumberingAfterBreak="0">
    <w:nsid w:val="0C9844EF"/>
    <w:multiLevelType w:val="hybridMultilevel"/>
    <w:tmpl w:val="70887E8C"/>
    <w:lvl w:ilvl="0" w:tplc="27AC44BE">
      <w:start w:val="1"/>
      <w:numFmt w:val="decimal"/>
      <w:lvlText w:val="(%1)"/>
      <w:lvlJc w:val="left"/>
      <w:pPr>
        <w:ind w:left="838" w:hanging="360"/>
        <w:jc w:val="left"/>
      </w:pPr>
      <w:rPr>
        <w:rFonts w:ascii="Arial" w:eastAsia="Arial" w:hAnsi="Arial" w:cs="Arial" w:hint="default"/>
        <w:spacing w:val="-11"/>
        <w:w w:val="99"/>
        <w:sz w:val="18"/>
        <w:szCs w:val="18"/>
        <w:lang w:val="el-GR" w:eastAsia="en-US" w:bidi="ar-SA"/>
      </w:rPr>
    </w:lvl>
    <w:lvl w:ilvl="1" w:tplc="899208E6">
      <w:numFmt w:val="bullet"/>
      <w:lvlText w:val="•"/>
      <w:lvlJc w:val="left"/>
      <w:pPr>
        <w:ind w:left="1742" w:hanging="360"/>
      </w:pPr>
      <w:rPr>
        <w:rFonts w:hint="default"/>
        <w:lang w:val="el-GR" w:eastAsia="en-US" w:bidi="ar-SA"/>
      </w:rPr>
    </w:lvl>
    <w:lvl w:ilvl="2" w:tplc="D77ADED8">
      <w:numFmt w:val="bullet"/>
      <w:lvlText w:val="•"/>
      <w:lvlJc w:val="left"/>
      <w:pPr>
        <w:ind w:left="2645" w:hanging="360"/>
      </w:pPr>
      <w:rPr>
        <w:rFonts w:hint="default"/>
        <w:lang w:val="el-GR" w:eastAsia="en-US" w:bidi="ar-SA"/>
      </w:rPr>
    </w:lvl>
    <w:lvl w:ilvl="3" w:tplc="93FCB96E">
      <w:numFmt w:val="bullet"/>
      <w:lvlText w:val="•"/>
      <w:lvlJc w:val="left"/>
      <w:pPr>
        <w:ind w:left="3547" w:hanging="360"/>
      </w:pPr>
      <w:rPr>
        <w:rFonts w:hint="default"/>
        <w:lang w:val="el-GR" w:eastAsia="en-US" w:bidi="ar-SA"/>
      </w:rPr>
    </w:lvl>
    <w:lvl w:ilvl="4" w:tplc="283CF084">
      <w:numFmt w:val="bullet"/>
      <w:lvlText w:val="•"/>
      <w:lvlJc w:val="left"/>
      <w:pPr>
        <w:ind w:left="4450" w:hanging="360"/>
      </w:pPr>
      <w:rPr>
        <w:rFonts w:hint="default"/>
        <w:lang w:val="el-GR" w:eastAsia="en-US" w:bidi="ar-SA"/>
      </w:rPr>
    </w:lvl>
    <w:lvl w:ilvl="5" w:tplc="A50E81F6">
      <w:numFmt w:val="bullet"/>
      <w:lvlText w:val="•"/>
      <w:lvlJc w:val="left"/>
      <w:pPr>
        <w:ind w:left="5353" w:hanging="360"/>
      </w:pPr>
      <w:rPr>
        <w:rFonts w:hint="default"/>
        <w:lang w:val="el-GR" w:eastAsia="en-US" w:bidi="ar-SA"/>
      </w:rPr>
    </w:lvl>
    <w:lvl w:ilvl="6" w:tplc="355ED2EE">
      <w:numFmt w:val="bullet"/>
      <w:lvlText w:val="•"/>
      <w:lvlJc w:val="left"/>
      <w:pPr>
        <w:ind w:left="6255" w:hanging="360"/>
      </w:pPr>
      <w:rPr>
        <w:rFonts w:hint="default"/>
        <w:lang w:val="el-GR" w:eastAsia="en-US" w:bidi="ar-SA"/>
      </w:rPr>
    </w:lvl>
    <w:lvl w:ilvl="7" w:tplc="804C7C0E">
      <w:numFmt w:val="bullet"/>
      <w:lvlText w:val="•"/>
      <w:lvlJc w:val="left"/>
      <w:pPr>
        <w:ind w:left="7158" w:hanging="360"/>
      </w:pPr>
      <w:rPr>
        <w:rFonts w:hint="default"/>
        <w:lang w:val="el-GR" w:eastAsia="en-US" w:bidi="ar-SA"/>
      </w:rPr>
    </w:lvl>
    <w:lvl w:ilvl="8" w:tplc="911C676A">
      <w:numFmt w:val="bullet"/>
      <w:lvlText w:val="•"/>
      <w:lvlJc w:val="left"/>
      <w:pPr>
        <w:ind w:left="8061" w:hanging="360"/>
      </w:pPr>
      <w:rPr>
        <w:rFonts w:hint="default"/>
        <w:lang w:val="el-GR" w:eastAsia="en-US" w:bidi="ar-SA"/>
      </w:rPr>
    </w:lvl>
  </w:abstractNum>
  <w:abstractNum w:abstractNumId="2" w15:restartNumberingAfterBreak="0">
    <w:nsid w:val="163352AC"/>
    <w:multiLevelType w:val="hybridMultilevel"/>
    <w:tmpl w:val="C558445C"/>
    <w:lvl w:ilvl="0" w:tplc="CC78D63E">
      <w:start w:val="1"/>
      <w:numFmt w:val="decimal"/>
      <w:lvlText w:val="(%1)"/>
      <w:lvlJc w:val="left"/>
      <w:pPr>
        <w:ind w:left="838" w:hanging="360"/>
        <w:jc w:val="left"/>
      </w:pPr>
      <w:rPr>
        <w:rFonts w:ascii="Arial" w:eastAsia="Arial" w:hAnsi="Arial" w:cs="Arial" w:hint="default"/>
        <w:spacing w:val="-11"/>
        <w:w w:val="99"/>
        <w:sz w:val="18"/>
        <w:szCs w:val="18"/>
        <w:lang w:val="el-GR" w:eastAsia="en-US" w:bidi="ar-SA"/>
      </w:rPr>
    </w:lvl>
    <w:lvl w:ilvl="1" w:tplc="902E9776">
      <w:numFmt w:val="bullet"/>
      <w:lvlText w:val="•"/>
      <w:lvlJc w:val="left"/>
      <w:pPr>
        <w:ind w:left="1742" w:hanging="360"/>
      </w:pPr>
      <w:rPr>
        <w:rFonts w:hint="default"/>
        <w:lang w:val="el-GR" w:eastAsia="en-US" w:bidi="ar-SA"/>
      </w:rPr>
    </w:lvl>
    <w:lvl w:ilvl="2" w:tplc="251AC7F6">
      <w:numFmt w:val="bullet"/>
      <w:lvlText w:val="•"/>
      <w:lvlJc w:val="left"/>
      <w:pPr>
        <w:ind w:left="2645" w:hanging="360"/>
      </w:pPr>
      <w:rPr>
        <w:rFonts w:hint="default"/>
        <w:lang w:val="el-GR" w:eastAsia="en-US" w:bidi="ar-SA"/>
      </w:rPr>
    </w:lvl>
    <w:lvl w:ilvl="3" w:tplc="C93EE6C8">
      <w:numFmt w:val="bullet"/>
      <w:lvlText w:val="•"/>
      <w:lvlJc w:val="left"/>
      <w:pPr>
        <w:ind w:left="3547" w:hanging="360"/>
      </w:pPr>
      <w:rPr>
        <w:rFonts w:hint="default"/>
        <w:lang w:val="el-GR" w:eastAsia="en-US" w:bidi="ar-SA"/>
      </w:rPr>
    </w:lvl>
    <w:lvl w:ilvl="4" w:tplc="130278C6">
      <w:numFmt w:val="bullet"/>
      <w:lvlText w:val="•"/>
      <w:lvlJc w:val="left"/>
      <w:pPr>
        <w:ind w:left="4450" w:hanging="360"/>
      </w:pPr>
      <w:rPr>
        <w:rFonts w:hint="default"/>
        <w:lang w:val="el-GR" w:eastAsia="en-US" w:bidi="ar-SA"/>
      </w:rPr>
    </w:lvl>
    <w:lvl w:ilvl="5" w:tplc="C0229162">
      <w:numFmt w:val="bullet"/>
      <w:lvlText w:val="•"/>
      <w:lvlJc w:val="left"/>
      <w:pPr>
        <w:ind w:left="5353" w:hanging="360"/>
      </w:pPr>
      <w:rPr>
        <w:rFonts w:hint="default"/>
        <w:lang w:val="el-GR" w:eastAsia="en-US" w:bidi="ar-SA"/>
      </w:rPr>
    </w:lvl>
    <w:lvl w:ilvl="6" w:tplc="00E81B3C">
      <w:numFmt w:val="bullet"/>
      <w:lvlText w:val="•"/>
      <w:lvlJc w:val="left"/>
      <w:pPr>
        <w:ind w:left="6255" w:hanging="360"/>
      </w:pPr>
      <w:rPr>
        <w:rFonts w:hint="default"/>
        <w:lang w:val="el-GR" w:eastAsia="en-US" w:bidi="ar-SA"/>
      </w:rPr>
    </w:lvl>
    <w:lvl w:ilvl="7" w:tplc="44CA480E">
      <w:numFmt w:val="bullet"/>
      <w:lvlText w:val="•"/>
      <w:lvlJc w:val="left"/>
      <w:pPr>
        <w:ind w:left="7158" w:hanging="360"/>
      </w:pPr>
      <w:rPr>
        <w:rFonts w:hint="default"/>
        <w:lang w:val="el-GR" w:eastAsia="en-US" w:bidi="ar-SA"/>
      </w:rPr>
    </w:lvl>
    <w:lvl w:ilvl="8" w:tplc="ABC65FEE">
      <w:numFmt w:val="bullet"/>
      <w:lvlText w:val="•"/>
      <w:lvlJc w:val="left"/>
      <w:pPr>
        <w:ind w:left="8061" w:hanging="360"/>
      </w:pPr>
      <w:rPr>
        <w:rFonts w:hint="default"/>
        <w:lang w:val="el-GR" w:eastAsia="en-US" w:bidi="ar-SA"/>
      </w:rPr>
    </w:lvl>
  </w:abstractNum>
  <w:abstractNum w:abstractNumId="3" w15:restartNumberingAfterBreak="0">
    <w:nsid w:val="1A5569E0"/>
    <w:multiLevelType w:val="hybridMultilevel"/>
    <w:tmpl w:val="130AEB50"/>
    <w:lvl w:ilvl="0" w:tplc="1C704310">
      <w:start w:val="1"/>
      <w:numFmt w:val="decimal"/>
      <w:lvlText w:val="(%1)"/>
      <w:lvlJc w:val="left"/>
      <w:pPr>
        <w:ind w:left="928" w:hanging="360"/>
        <w:jc w:val="left"/>
      </w:pPr>
      <w:rPr>
        <w:rFonts w:ascii="Arial" w:eastAsia="Arial" w:hAnsi="Arial" w:cs="Arial" w:hint="default"/>
        <w:spacing w:val="-11"/>
        <w:w w:val="99"/>
        <w:sz w:val="18"/>
        <w:szCs w:val="18"/>
        <w:lang w:val="el-GR" w:eastAsia="en-US" w:bidi="ar-SA"/>
      </w:rPr>
    </w:lvl>
    <w:lvl w:ilvl="1" w:tplc="26C6C56A">
      <w:start w:val="1"/>
      <w:numFmt w:val="lowerRoman"/>
      <w:lvlText w:val="(%2)"/>
      <w:lvlJc w:val="left"/>
      <w:pPr>
        <w:ind w:left="2008" w:hanging="720"/>
        <w:jc w:val="left"/>
      </w:pPr>
      <w:rPr>
        <w:rFonts w:ascii="Arial" w:eastAsia="Arial" w:hAnsi="Arial" w:cs="Arial" w:hint="default"/>
        <w:spacing w:val="-2"/>
        <w:w w:val="99"/>
        <w:sz w:val="18"/>
        <w:szCs w:val="18"/>
        <w:lang w:val="el-GR" w:eastAsia="en-US" w:bidi="ar-SA"/>
      </w:rPr>
    </w:lvl>
    <w:lvl w:ilvl="2" w:tplc="FDFA28E2">
      <w:numFmt w:val="bullet"/>
      <w:lvlText w:val="•"/>
      <w:lvlJc w:val="left"/>
      <w:pPr>
        <w:ind w:left="2892" w:hanging="720"/>
      </w:pPr>
      <w:rPr>
        <w:rFonts w:hint="default"/>
        <w:lang w:val="el-GR" w:eastAsia="en-US" w:bidi="ar-SA"/>
      </w:rPr>
    </w:lvl>
    <w:lvl w:ilvl="3" w:tplc="F5102FEC">
      <w:numFmt w:val="bullet"/>
      <w:lvlText w:val="•"/>
      <w:lvlJc w:val="left"/>
      <w:pPr>
        <w:ind w:left="3775" w:hanging="720"/>
      </w:pPr>
      <w:rPr>
        <w:rFonts w:hint="default"/>
        <w:lang w:val="el-GR" w:eastAsia="en-US" w:bidi="ar-SA"/>
      </w:rPr>
    </w:lvl>
    <w:lvl w:ilvl="4" w:tplc="C08AF91A">
      <w:numFmt w:val="bullet"/>
      <w:lvlText w:val="•"/>
      <w:lvlJc w:val="left"/>
      <w:pPr>
        <w:ind w:left="4658" w:hanging="720"/>
      </w:pPr>
      <w:rPr>
        <w:rFonts w:hint="default"/>
        <w:lang w:val="el-GR" w:eastAsia="en-US" w:bidi="ar-SA"/>
      </w:rPr>
    </w:lvl>
    <w:lvl w:ilvl="5" w:tplc="EAFECC04">
      <w:numFmt w:val="bullet"/>
      <w:lvlText w:val="•"/>
      <w:lvlJc w:val="left"/>
      <w:pPr>
        <w:ind w:left="5541" w:hanging="720"/>
      </w:pPr>
      <w:rPr>
        <w:rFonts w:hint="default"/>
        <w:lang w:val="el-GR" w:eastAsia="en-US" w:bidi="ar-SA"/>
      </w:rPr>
    </w:lvl>
    <w:lvl w:ilvl="6" w:tplc="62C48850">
      <w:numFmt w:val="bullet"/>
      <w:lvlText w:val="•"/>
      <w:lvlJc w:val="left"/>
      <w:pPr>
        <w:ind w:left="6424" w:hanging="720"/>
      </w:pPr>
      <w:rPr>
        <w:rFonts w:hint="default"/>
        <w:lang w:val="el-GR" w:eastAsia="en-US" w:bidi="ar-SA"/>
      </w:rPr>
    </w:lvl>
    <w:lvl w:ilvl="7" w:tplc="066A5E6E">
      <w:numFmt w:val="bullet"/>
      <w:lvlText w:val="•"/>
      <w:lvlJc w:val="left"/>
      <w:pPr>
        <w:ind w:left="7307" w:hanging="720"/>
      </w:pPr>
      <w:rPr>
        <w:rFonts w:hint="default"/>
        <w:lang w:val="el-GR" w:eastAsia="en-US" w:bidi="ar-SA"/>
      </w:rPr>
    </w:lvl>
    <w:lvl w:ilvl="8" w:tplc="2D789E66">
      <w:numFmt w:val="bullet"/>
      <w:lvlText w:val="•"/>
      <w:lvlJc w:val="left"/>
      <w:pPr>
        <w:ind w:left="8190" w:hanging="720"/>
      </w:pPr>
      <w:rPr>
        <w:rFonts w:hint="default"/>
        <w:lang w:val="el-GR" w:eastAsia="en-US" w:bidi="ar-SA"/>
      </w:rPr>
    </w:lvl>
  </w:abstractNum>
  <w:abstractNum w:abstractNumId="4" w15:restartNumberingAfterBreak="0">
    <w:nsid w:val="1EFF4909"/>
    <w:multiLevelType w:val="hybridMultilevel"/>
    <w:tmpl w:val="4560FEDA"/>
    <w:lvl w:ilvl="0" w:tplc="9D4AA258">
      <w:start w:val="1"/>
      <w:numFmt w:val="decimal"/>
      <w:lvlText w:val="(%1)"/>
      <w:lvlJc w:val="left"/>
      <w:pPr>
        <w:ind w:left="120" w:hanging="274"/>
        <w:jc w:val="left"/>
      </w:pPr>
      <w:rPr>
        <w:rFonts w:ascii="Arial" w:eastAsia="Arial" w:hAnsi="Arial" w:cs="Arial" w:hint="default"/>
        <w:w w:val="100"/>
        <w:sz w:val="18"/>
        <w:szCs w:val="18"/>
        <w:lang w:val="el-GR" w:eastAsia="en-US" w:bidi="ar-SA"/>
      </w:rPr>
    </w:lvl>
    <w:lvl w:ilvl="1" w:tplc="919A3C20">
      <w:numFmt w:val="bullet"/>
      <w:lvlText w:val="•"/>
      <w:lvlJc w:val="left"/>
      <w:pPr>
        <w:ind w:left="962" w:hanging="274"/>
      </w:pPr>
      <w:rPr>
        <w:rFonts w:hint="default"/>
        <w:lang w:val="el-GR" w:eastAsia="en-US" w:bidi="ar-SA"/>
      </w:rPr>
    </w:lvl>
    <w:lvl w:ilvl="2" w:tplc="2988CCD4">
      <w:numFmt w:val="bullet"/>
      <w:lvlText w:val="•"/>
      <w:lvlJc w:val="left"/>
      <w:pPr>
        <w:ind w:left="1805" w:hanging="274"/>
      </w:pPr>
      <w:rPr>
        <w:rFonts w:hint="default"/>
        <w:lang w:val="el-GR" w:eastAsia="en-US" w:bidi="ar-SA"/>
      </w:rPr>
    </w:lvl>
    <w:lvl w:ilvl="3" w:tplc="649ABDA4">
      <w:numFmt w:val="bullet"/>
      <w:lvlText w:val="•"/>
      <w:lvlJc w:val="left"/>
      <w:pPr>
        <w:ind w:left="2647" w:hanging="274"/>
      </w:pPr>
      <w:rPr>
        <w:rFonts w:hint="default"/>
        <w:lang w:val="el-GR" w:eastAsia="en-US" w:bidi="ar-SA"/>
      </w:rPr>
    </w:lvl>
    <w:lvl w:ilvl="4" w:tplc="EDD8071C">
      <w:numFmt w:val="bullet"/>
      <w:lvlText w:val="•"/>
      <w:lvlJc w:val="left"/>
      <w:pPr>
        <w:ind w:left="3490" w:hanging="274"/>
      </w:pPr>
      <w:rPr>
        <w:rFonts w:hint="default"/>
        <w:lang w:val="el-GR" w:eastAsia="en-US" w:bidi="ar-SA"/>
      </w:rPr>
    </w:lvl>
    <w:lvl w:ilvl="5" w:tplc="FF588C30">
      <w:numFmt w:val="bullet"/>
      <w:lvlText w:val="•"/>
      <w:lvlJc w:val="left"/>
      <w:pPr>
        <w:ind w:left="4333" w:hanging="274"/>
      </w:pPr>
      <w:rPr>
        <w:rFonts w:hint="default"/>
        <w:lang w:val="el-GR" w:eastAsia="en-US" w:bidi="ar-SA"/>
      </w:rPr>
    </w:lvl>
    <w:lvl w:ilvl="6" w:tplc="B6A66F72">
      <w:numFmt w:val="bullet"/>
      <w:lvlText w:val="•"/>
      <w:lvlJc w:val="left"/>
      <w:pPr>
        <w:ind w:left="5175" w:hanging="274"/>
      </w:pPr>
      <w:rPr>
        <w:rFonts w:hint="default"/>
        <w:lang w:val="el-GR" w:eastAsia="en-US" w:bidi="ar-SA"/>
      </w:rPr>
    </w:lvl>
    <w:lvl w:ilvl="7" w:tplc="C28CFDDC">
      <w:numFmt w:val="bullet"/>
      <w:lvlText w:val="•"/>
      <w:lvlJc w:val="left"/>
      <w:pPr>
        <w:ind w:left="6018" w:hanging="274"/>
      </w:pPr>
      <w:rPr>
        <w:rFonts w:hint="default"/>
        <w:lang w:val="el-GR" w:eastAsia="en-US" w:bidi="ar-SA"/>
      </w:rPr>
    </w:lvl>
    <w:lvl w:ilvl="8" w:tplc="73A8930E">
      <w:numFmt w:val="bullet"/>
      <w:lvlText w:val="•"/>
      <w:lvlJc w:val="left"/>
      <w:pPr>
        <w:ind w:left="6861" w:hanging="274"/>
      </w:pPr>
      <w:rPr>
        <w:rFonts w:hint="default"/>
        <w:lang w:val="el-GR" w:eastAsia="en-US" w:bidi="ar-SA"/>
      </w:rPr>
    </w:lvl>
  </w:abstractNum>
  <w:abstractNum w:abstractNumId="5"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593014"/>
    <w:multiLevelType w:val="hybridMultilevel"/>
    <w:tmpl w:val="5F5CBB2E"/>
    <w:lvl w:ilvl="0" w:tplc="6EEE09F8">
      <w:start w:val="1"/>
      <w:numFmt w:val="decimal"/>
      <w:lvlText w:val="(%1)"/>
      <w:lvlJc w:val="left"/>
      <w:pPr>
        <w:ind w:left="838" w:hanging="360"/>
        <w:jc w:val="left"/>
      </w:pPr>
      <w:rPr>
        <w:rFonts w:ascii="Arial" w:eastAsia="Arial" w:hAnsi="Arial" w:cs="Arial" w:hint="default"/>
        <w:spacing w:val="-23"/>
        <w:w w:val="99"/>
        <w:sz w:val="18"/>
        <w:szCs w:val="18"/>
        <w:lang w:val="el-GR" w:eastAsia="en-US" w:bidi="ar-SA"/>
      </w:rPr>
    </w:lvl>
    <w:lvl w:ilvl="1" w:tplc="E092D556">
      <w:numFmt w:val="bullet"/>
      <w:lvlText w:val="•"/>
      <w:lvlJc w:val="left"/>
      <w:pPr>
        <w:ind w:left="1742" w:hanging="360"/>
      </w:pPr>
      <w:rPr>
        <w:rFonts w:hint="default"/>
        <w:lang w:val="el-GR" w:eastAsia="en-US" w:bidi="ar-SA"/>
      </w:rPr>
    </w:lvl>
    <w:lvl w:ilvl="2" w:tplc="F196A58E">
      <w:numFmt w:val="bullet"/>
      <w:lvlText w:val="•"/>
      <w:lvlJc w:val="left"/>
      <w:pPr>
        <w:ind w:left="2645" w:hanging="360"/>
      </w:pPr>
      <w:rPr>
        <w:rFonts w:hint="default"/>
        <w:lang w:val="el-GR" w:eastAsia="en-US" w:bidi="ar-SA"/>
      </w:rPr>
    </w:lvl>
    <w:lvl w:ilvl="3" w:tplc="A1224114">
      <w:numFmt w:val="bullet"/>
      <w:lvlText w:val="•"/>
      <w:lvlJc w:val="left"/>
      <w:pPr>
        <w:ind w:left="3547" w:hanging="360"/>
      </w:pPr>
      <w:rPr>
        <w:rFonts w:hint="default"/>
        <w:lang w:val="el-GR" w:eastAsia="en-US" w:bidi="ar-SA"/>
      </w:rPr>
    </w:lvl>
    <w:lvl w:ilvl="4" w:tplc="2F94A17A">
      <w:numFmt w:val="bullet"/>
      <w:lvlText w:val="•"/>
      <w:lvlJc w:val="left"/>
      <w:pPr>
        <w:ind w:left="4450" w:hanging="360"/>
      </w:pPr>
      <w:rPr>
        <w:rFonts w:hint="default"/>
        <w:lang w:val="el-GR" w:eastAsia="en-US" w:bidi="ar-SA"/>
      </w:rPr>
    </w:lvl>
    <w:lvl w:ilvl="5" w:tplc="72A6B832">
      <w:numFmt w:val="bullet"/>
      <w:lvlText w:val="•"/>
      <w:lvlJc w:val="left"/>
      <w:pPr>
        <w:ind w:left="5353" w:hanging="360"/>
      </w:pPr>
      <w:rPr>
        <w:rFonts w:hint="default"/>
        <w:lang w:val="el-GR" w:eastAsia="en-US" w:bidi="ar-SA"/>
      </w:rPr>
    </w:lvl>
    <w:lvl w:ilvl="6" w:tplc="FAFA11D0">
      <w:numFmt w:val="bullet"/>
      <w:lvlText w:val="•"/>
      <w:lvlJc w:val="left"/>
      <w:pPr>
        <w:ind w:left="6255" w:hanging="360"/>
      </w:pPr>
      <w:rPr>
        <w:rFonts w:hint="default"/>
        <w:lang w:val="el-GR" w:eastAsia="en-US" w:bidi="ar-SA"/>
      </w:rPr>
    </w:lvl>
    <w:lvl w:ilvl="7" w:tplc="B364AC52">
      <w:numFmt w:val="bullet"/>
      <w:lvlText w:val="•"/>
      <w:lvlJc w:val="left"/>
      <w:pPr>
        <w:ind w:left="7158" w:hanging="360"/>
      </w:pPr>
      <w:rPr>
        <w:rFonts w:hint="default"/>
        <w:lang w:val="el-GR" w:eastAsia="en-US" w:bidi="ar-SA"/>
      </w:rPr>
    </w:lvl>
    <w:lvl w:ilvl="8" w:tplc="5224A35A">
      <w:numFmt w:val="bullet"/>
      <w:lvlText w:val="•"/>
      <w:lvlJc w:val="left"/>
      <w:pPr>
        <w:ind w:left="8061" w:hanging="360"/>
      </w:pPr>
      <w:rPr>
        <w:rFonts w:hint="default"/>
        <w:lang w:val="el-GR" w:eastAsia="en-US" w:bidi="ar-SA"/>
      </w:rPr>
    </w:lvl>
  </w:abstractNum>
  <w:abstractNum w:abstractNumId="7" w15:restartNumberingAfterBreak="0">
    <w:nsid w:val="61623290"/>
    <w:multiLevelType w:val="hybridMultilevel"/>
    <w:tmpl w:val="F244BA46"/>
    <w:lvl w:ilvl="0" w:tplc="BFEAF0EE">
      <w:start w:val="1"/>
      <w:numFmt w:val="decimal"/>
      <w:lvlText w:val="(%1)"/>
      <w:lvlJc w:val="left"/>
      <w:pPr>
        <w:ind w:left="838" w:hanging="360"/>
        <w:jc w:val="left"/>
      </w:pPr>
      <w:rPr>
        <w:rFonts w:ascii="Arial" w:eastAsia="Arial" w:hAnsi="Arial" w:cs="Arial" w:hint="default"/>
        <w:spacing w:val="-11"/>
        <w:w w:val="99"/>
        <w:sz w:val="18"/>
        <w:szCs w:val="18"/>
        <w:lang w:val="el-GR" w:eastAsia="en-US" w:bidi="ar-SA"/>
      </w:rPr>
    </w:lvl>
    <w:lvl w:ilvl="1" w:tplc="9AE02AEE">
      <w:numFmt w:val="bullet"/>
      <w:lvlText w:val="•"/>
      <w:lvlJc w:val="left"/>
      <w:pPr>
        <w:ind w:left="1742" w:hanging="360"/>
      </w:pPr>
      <w:rPr>
        <w:rFonts w:hint="default"/>
        <w:lang w:val="el-GR" w:eastAsia="en-US" w:bidi="ar-SA"/>
      </w:rPr>
    </w:lvl>
    <w:lvl w:ilvl="2" w:tplc="38CC69C0">
      <w:numFmt w:val="bullet"/>
      <w:lvlText w:val="•"/>
      <w:lvlJc w:val="left"/>
      <w:pPr>
        <w:ind w:left="2645" w:hanging="360"/>
      </w:pPr>
      <w:rPr>
        <w:rFonts w:hint="default"/>
        <w:lang w:val="el-GR" w:eastAsia="en-US" w:bidi="ar-SA"/>
      </w:rPr>
    </w:lvl>
    <w:lvl w:ilvl="3" w:tplc="7922A9B6">
      <w:numFmt w:val="bullet"/>
      <w:lvlText w:val="•"/>
      <w:lvlJc w:val="left"/>
      <w:pPr>
        <w:ind w:left="3547" w:hanging="360"/>
      </w:pPr>
      <w:rPr>
        <w:rFonts w:hint="default"/>
        <w:lang w:val="el-GR" w:eastAsia="en-US" w:bidi="ar-SA"/>
      </w:rPr>
    </w:lvl>
    <w:lvl w:ilvl="4" w:tplc="16306EA2">
      <w:numFmt w:val="bullet"/>
      <w:lvlText w:val="•"/>
      <w:lvlJc w:val="left"/>
      <w:pPr>
        <w:ind w:left="4450" w:hanging="360"/>
      </w:pPr>
      <w:rPr>
        <w:rFonts w:hint="default"/>
        <w:lang w:val="el-GR" w:eastAsia="en-US" w:bidi="ar-SA"/>
      </w:rPr>
    </w:lvl>
    <w:lvl w:ilvl="5" w:tplc="C25A67BA">
      <w:numFmt w:val="bullet"/>
      <w:lvlText w:val="•"/>
      <w:lvlJc w:val="left"/>
      <w:pPr>
        <w:ind w:left="5353" w:hanging="360"/>
      </w:pPr>
      <w:rPr>
        <w:rFonts w:hint="default"/>
        <w:lang w:val="el-GR" w:eastAsia="en-US" w:bidi="ar-SA"/>
      </w:rPr>
    </w:lvl>
    <w:lvl w:ilvl="6" w:tplc="B05E9130">
      <w:numFmt w:val="bullet"/>
      <w:lvlText w:val="•"/>
      <w:lvlJc w:val="left"/>
      <w:pPr>
        <w:ind w:left="6255" w:hanging="360"/>
      </w:pPr>
      <w:rPr>
        <w:rFonts w:hint="default"/>
        <w:lang w:val="el-GR" w:eastAsia="en-US" w:bidi="ar-SA"/>
      </w:rPr>
    </w:lvl>
    <w:lvl w:ilvl="7" w:tplc="57B8907A">
      <w:numFmt w:val="bullet"/>
      <w:lvlText w:val="•"/>
      <w:lvlJc w:val="left"/>
      <w:pPr>
        <w:ind w:left="7158" w:hanging="360"/>
      </w:pPr>
      <w:rPr>
        <w:rFonts w:hint="default"/>
        <w:lang w:val="el-GR" w:eastAsia="en-US" w:bidi="ar-SA"/>
      </w:rPr>
    </w:lvl>
    <w:lvl w:ilvl="8" w:tplc="13A6078E">
      <w:numFmt w:val="bullet"/>
      <w:lvlText w:val="•"/>
      <w:lvlJc w:val="left"/>
      <w:pPr>
        <w:ind w:left="8061" w:hanging="360"/>
      </w:pPr>
      <w:rPr>
        <w:rFonts w:hint="default"/>
        <w:lang w:val="el-GR" w:eastAsia="en-US" w:bidi="ar-SA"/>
      </w:rPr>
    </w:lvl>
  </w:abstractNum>
  <w:abstractNum w:abstractNumId="8" w15:restartNumberingAfterBreak="0">
    <w:nsid w:val="62AC232E"/>
    <w:multiLevelType w:val="hybridMultilevel"/>
    <w:tmpl w:val="A8CC1C60"/>
    <w:lvl w:ilvl="0" w:tplc="DB364E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7"/>
  </w:num>
  <w:num w:numId="5">
    <w:abstractNumId w:val="1"/>
  </w:num>
  <w:num w:numId="6">
    <w:abstractNumId w:val="4"/>
  </w:num>
  <w:num w:numId="7">
    <w:abstractNumId w:val="0"/>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788"/>
    <w:rsid w:val="000050C0"/>
    <w:rsid w:val="000F531D"/>
    <w:rsid w:val="00137D90"/>
    <w:rsid w:val="00156848"/>
    <w:rsid w:val="00164CE0"/>
    <w:rsid w:val="00191F17"/>
    <w:rsid w:val="001D0F2C"/>
    <w:rsid w:val="001D5C8C"/>
    <w:rsid w:val="00207896"/>
    <w:rsid w:val="00293998"/>
    <w:rsid w:val="00294BCE"/>
    <w:rsid w:val="002C0584"/>
    <w:rsid w:val="002C443F"/>
    <w:rsid w:val="00380E55"/>
    <w:rsid w:val="00386711"/>
    <w:rsid w:val="003B2852"/>
    <w:rsid w:val="00407B58"/>
    <w:rsid w:val="00451D56"/>
    <w:rsid w:val="004C75BC"/>
    <w:rsid w:val="004D0CFC"/>
    <w:rsid w:val="004E53BE"/>
    <w:rsid w:val="005E0601"/>
    <w:rsid w:val="00674C8F"/>
    <w:rsid w:val="00682ED8"/>
    <w:rsid w:val="006900E7"/>
    <w:rsid w:val="006B7A7A"/>
    <w:rsid w:val="006C1497"/>
    <w:rsid w:val="00807E5C"/>
    <w:rsid w:val="0084621C"/>
    <w:rsid w:val="008744C5"/>
    <w:rsid w:val="0094137E"/>
    <w:rsid w:val="00987F39"/>
    <w:rsid w:val="009D5111"/>
    <w:rsid w:val="00A65930"/>
    <w:rsid w:val="00AE3A97"/>
    <w:rsid w:val="00C35943"/>
    <w:rsid w:val="00C45A15"/>
    <w:rsid w:val="00CE0815"/>
    <w:rsid w:val="00D62139"/>
    <w:rsid w:val="00DC3788"/>
    <w:rsid w:val="00E40A5B"/>
    <w:rsid w:val="00E871A3"/>
    <w:rsid w:val="00EA251C"/>
    <w:rsid w:val="00F06430"/>
    <w:rsid w:val="00FC2BAC"/>
    <w:rsid w:val="00FF5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36715"/>
  <w15:docId w15:val="{49DC51DA-243C-4E06-84CE-3D9E0E36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8" w:hanging="360"/>
      <w:jc w:val="both"/>
    </w:pPr>
    <w:rPr>
      <w:sz w:val="18"/>
      <w:szCs w:val="18"/>
    </w:rPr>
  </w:style>
  <w:style w:type="paragraph" w:styleId="ListParagraph">
    <w:name w:val="List Paragraph"/>
    <w:basedOn w:val="Normal"/>
    <w:uiPriority w:val="34"/>
    <w:qFormat/>
    <w:pPr>
      <w:ind w:left="838"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82E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ED8"/>
    <w:rPr>
      <w:rFonts w:ascii="Segoe UI" w:eastAsia="Arial" w:hAnsi="Segoe UI" w:cs="Segoe UI"/>
      <w:sz w:val="18"/>
      <w:szCs w:val="18"/>
      <w:lang w:val="el-GR"/>
    </w:rPr>
  </w:style>
  <w:style w:type="character" w:styleId="Hyperlink">
    <w:name w:val="Hyperlink"/>
    <w:basedOn w:val="DefaultParagraphFont"/>
    <w:uiPriority w:val="99"/>
    <w:unhideWhenUsed/>
    <w:rsid w:val="00F06430"/>
    <w:rPr>
      <w:color w:val="0000FF"/>
      <w:u w:val="single"/>
    </w:rPr>
  </w:style>
  <w:style w:type="character" w:styleId="FollowedHyperlink">
    <w:name w:val="FollowedHyperlink"/>
    <w:basedOn w:val="DefaultParagraphFont"/>
    <w:uiPriority w:val="99"/>
    <w:semiHidden/>
    <w:unhideWhenUsed/>
    <w:rsid w:val="00987F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hso.org.cy/wp-content/uploads/2019/08/ApplicationFormV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1545</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User5</cp:lastModifiedBy>
  <cp:revision>2</cp:revision>
  <cp:lastPrinted>2020-06-09T12:03:00Z</cp:lastPrinted>
  <dcterms:created xsi:type="dcterms:W3CDTF">2020-08-07T11:45:00Z</dcterms:created>
  <dcterms:modified xsi:type="dcterms:W3CDTF">2020-08-07T11:45:00Z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Creator">
    <vt:lpwstr>Microsoft® Word 2016</vt:lpwstr>
  </property>
  <property fmtid="{D5CDD505-2E9C-101B-9397-08002B2CF9AE}" pid="4" name="LastSaved">
    <vt:filetime>2020-06-01T00:00:00Z</vt:filetime>
  </property>
</Properties>
</file>